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9A6968" w14:textId="5BCE9B95" w:rsidR="00227BDB" w:rsidRPr="00193545" w:rsidRDefault="00227BDB">
      <w:pPr>
        <w:pStyle w:val="En-tte"/>
        <w:tabs>
          <w:tab w:val="clear" w:pos="4536"/>
          <w:tab w:val="clear" w:pos="9072"/>
        </w:tabs>
        <w:rPr>
          <w:rFonts w:cs="Arial"/>
        </w:rPr>
      </w:pPr>
    </w:p>
    <w:p w14:paraId="71CA9238" w14:textId="77777777" w:rsidR="00227BDB" w:rsidRPr="00193545" w:rsidRDefault="00434972">
      <w:pPr>
        <w:rPr>
          <w:rFonts w:cs="Arial"/>
        </w:rPr>
      </w:pPr>
      <w:r w:rsidRPr="00193545">
        <w:rPr>
          <w:rFonts w:cs="Arial"/>
          <w:noProof/>
        </w:rPr>
        <w:drawing>
          <wp:anchor distT="0" distB="0" distL="114300" distR="114300" simplePos="0" relativeHeight="251658240" behindDoc="0" locked="0" layoutInCell="1" allowOverlap="1" wp14:anchorId="2BFED115" wp14:editId="69A7CB92">
            <wp:simplePos x="0" y="0"/>
            <wp:positionH relativeFrom="column">
              <wp:posOffset>1889760</wp:posOffset>
            </wp:positionH>
            <wp:positionV relativeFrom="paragraph">
              <wp:posOffset>-698500</wp:posOffset>
            </wp:positionV>
            <wp:extent cx="4191000" cy="800100"/>
            <wp:effectExtent l="0" t="0" r="0" b="0"/>
            <wp:wrapNone/>
            <wp:docPr id="3"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191000" cy="8001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3586D93" w14:textId="77777777" w:rsidR="00227BDB" w:rsidRPr="00193545" w:rsidRDefault="00227BDB">
      <w:pPr>
        <w:rPr>
          <w:rFonts w:cs="Arial"/>
        </w:rPr>
      </w:pPr>
    </w:p>
    <w:p w14:paraId="7270645C" w14:textId="77777777" w:rsidR="00227BDB" w:rsidRPr="00193545" w:rsidRDefault="00227BDB">
      <w:pPr>
        <w:rPr>
          <w:rFonts w:cs="Arial"/>
        </w:rPr>
      </w:pPr>
    </w:p>
    <w:p w14:paraId="5CC713F5" w14:textId="77777777" w:rsidR="00227BDB" w:rsidRPr="00193545" w:rsidRDefault="00227BDB">
      <w:pPr>
        <w:pStyle w:val="En-tte"/>
        <w:tabs>
          <w:tab w:val="clear" w:pos="4536"/>
          <w:tab w:val="clear" w:pos="9072"/>
        </w:tabs>
        <w:rPr>
          <w:rFonts w:cs="Arial"/>
        </w:rPr>
      </w:pPr>
    </w:p>
    <w:p w14:paraId="5C5585A1" w14:textId="77777777" w:rsidR="00227BDB" w:rsidRPr="00193545" w:rsidRDefault="00227BDB">
      <w:pPr>
        <w:rPr>
          <w:rFonts w:cs="Arial"/>
        </w:rPr>
      </w:pPr>
    </w:p>
    <w:p w14:paraId="57F45358" w14:textId="77777777" w:rsidR="00227BDB" w:rsidRPr="00193545" w:rsidRDefault="00227BDB">
      <w:pPr>
        <w:rPr>
          <w:rFonts w:cs="Arial"/>
        </w:rPr>
      </w:pPr>
    </w:p>
    <w:p w14:paraId="532E3959" w14:textId="77777777" w:rsidR="00227BDB" w:rsidRPr="00193545" w:rsidRDefault="00434972">
      <w:pPr>
        <w:rPr>
          <w:rFonts w:cs="Arial"/>
        </w:rPr>
      </w:pPr>
      <w:r w:rsidRPr="00193545">
        <w:rPr>
          <w:rFonts w:cs="Arial"/>
          <w:noProof/>
        </w:rPr>
        <mc:AlternateContent>
          <mc:Choice Requires="wps">
            <w:drawing>
              <wp:anchor distT="0" distB="0" distL="114300" distR="114300" simplePos="0" relativeHeight="251658241" behindDoc="0" locked="0" layoutInCell="1" allowOverlap="1" wp14:anchorId="6539A20A" wp14:editId="6F0A3917">
                <wp:simplePos x="0" y="0"/>
                <wp:positionH relativeFrom="column">
                  <wp:posOffset>-243205</wp:posOffset>
                </wp:positionH>
                <wp:positionV relativeFrom="paragraph">
                  <wp:posOffset>-170815</wp:posOffset>
                </wp:positionV>
                <wp:extent cx="2132965" cy="1405890"/>
                <wp:effectExtent l="0" t="0" r="635" b="3810"/>
                <wp:wrapNone/>
                <wp:docPr id="1"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32965" cy="140589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9F16F7E" w14:textId="07CE43B3" w:rsidR="002325D2" w:rsidRPr="002B272C" w:rsidRDefault="007165AD" w:rsidP="00751E7E">
                            <w:r>
                              <w:rPr>
                                <w:noProof/>
                              </w:rPr>
                              <w:drawing>
                                <wp:inline distT="0" distB="0" distL="0" distR="0" wp14:anchorId="0F07DFC1" wp14:editId="3C1FABA8">
                                  <wp:extent cx="1034415" cy="478790"/>
                                  <wp:effectExtent l="0" t="0" r="0" b="0"/>
                                  <wp:docPr id="13" name="Image 13"/>
                                  <wp:cNvGraphicFramePr/>
                                  <a:graphic xmlns:a="http://schemas.openxmlformats.org/drawingml/2006/main">
                                    <a:graphicData uri="http://schemas.openxmlformats.org/drawingml/2006/picture">
                                      <pic:pic xmlns:pic="http://schemas.openxmlformats.org/drawingml/2006/picture">
                                        <pic:nvPicPr>
                                          <pic:cNvPr id="13" name="Image 13"/>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034415" cy="478790"/>
                                          </a:xfrm>
                                          <a:prstGeom prst="rect">
                                            <a:avLst/>
                                          </a:prstGeom>
                                          <a:noFill/>
                                          <a:ln>
                                            <a:noFill/>
                                          </a:ln>
                                        </pic:spPr>
                                      </pic:pic>
                                    </a:graphicData>
                                  </a:graphic>
                                </wp:inline>
                              </w:drawing>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type w14:anchorId="6539A20A" id="_x0000_t202" coordsize="21600,21600" o:spt="202" path="m,l,21600r21600,l21600,xe">
                <v:stroke joinstyle="miter"/>
                <v:path gradientshapeok="t" o:connecttype="rect"/>
              </v:shapetype>
              <v:shape id="Zone de texte 2" o:spid="_x0000_s1026" type="#_x0000_t202" style="position:absolute;left:0;text-align:left;margin-left:-19.15pt;margin-top:-13.45pt;width:167.95pt;height:110.7pt;z-index:251658241;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" stroked="f">
                <v:textbox style="mso-fit-shape-to-text:t">
                  <w:txbxContent>
                    <w:p w14:paraId="49F16F7E" w14:textId="07CE43B3" w:rsidR="002325D2" w:rsidRPr="002B272C" w:rsidRDefault="007165AD" w:rsidP="00751E7E">
                      <w:r>
                        <w:rPr>
                          <w:noProof/>
                        </w:rPr>
                        <w:drawing>
                          <wp:inline distT="0" distB="0" distL="0" distR="0" wp14:anchorId="0F07DFC1" wp14:editId="3C1FABA8">
                            <wp:extent cx="1034415" cy="478790"/>
                            <wp:effectExtent l="0" t="0" r="0" b="0"/>
                            <wp:docPr id="13" name="Image 13"/>
                            <wp:cNvGraphicFramePr/>
                            <a:graphic xmlns:a="http://schemas.openxmlformats.org/drawingml/2006/main">
                              <a:graphicData uri="http://schemas.openxmlformats.org/drawingml/2006/picture">
                                <pic:pic xmlns:pic="http://schemas.openxmlformats.org/drawingml/2006/picture">
                                  <pic:nvPicPr>
                                    <pic:cNvPr id="13" name="Image 13"/>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034415" cy="478790"/>
                                    </a:xfrm>
                                    <a:prstGeom prst="rect">
                                      <a:avLst/>
                                    </a:prstGeom>
                                    <a:noFill/>
                                    <a:ln>
                                      <a:noFill/>
                                    </a:ln>
                                  </pic:spPr>
                                </pic:pic>
                              </a:graphicData>
                            </a:graphic>
                          </wp:inline>
                        </w:drawing>
                      </w:r>
                    </w:p>
                  </w:txbxContent>
                </v:textbox>
              </v:shape>
            </w:pict>
          </mc:Fallback>
        </mc:AlternateContent>
      </w:r>
    </w:p>
    <w:p w14:paraId="2F5AF821" w14:textId="77777777" w:rsidR="00227BDB" w:rsidRPr="00193545" w:rsidRDefault="00227BDB">
      <w:pPr>
        <w:rPr>
          <w:rFonts w:cs="Arial"/>
        </w:rPr>
      </w:pPr>
    </w:p>
    <w:p w14:paraId="4FEDD9F0" w14:textId="77777777" w:rsidR="00227BDB" w:rsidRPr="00193545" w:rsidRDefault="00227BDB">
      <w:pPr>
        <w:rPr>
          <w:rFonts w:cs="Arial"/>
        </w:rPr>
      </w:pPr>
    </w:p>
    <w:p w14:paraId="72CE9EC1" w14:textId="77777777" w:rsidR="00227BDB" w:rsidRPr="00193545" w:rsidRDefault="00227BDB">
      <w:pPr>
        <w:rPr>
          <w:rFonts w:cs="Arial"/>
        </w:rPr>
      </w:pPr>
    </w:p>
    <w:p w14:paraId="7BAD58C2" w14:textId="77777777" w:rsidR="00227BDB" w:rsidRPr="00193545" w:rsidRDefault="00227BDB">
      <w:pPr>
        <w:rPr>
          <w:rFonts w:cs="Arial"/>
        </w:rPr>
      </w:pPr>
    </w:p>
    <w:p w14:paraId="4432F40D" w14:textId="77777777" w:rsidR="00227BDB" w:rsidRPr="00193545" w:rsidRDefault="00227BDB">
      <w:pPr>
        <w:rPr>
          <w:rFonts w:cs="Arial"/>
        </w:rPr>
      </w:pPr>
    </w:p>
    <w:p w14:paraId="71C96E03" w14:textId="5EA0968A" w:rsidR="00227BDB" w:rsidRPr="00193545" w:rsidRDefault="00227BDB">
      <w:pPr>
        <w:pBdr>
          <w:top w:val="single" w:sz="4" w:space="16" w:color="auto"/>
          <w:left w:val="single" w:sz="4" w:space="4" w:color="auto"/>
          <w:bottom w:val="single" w:sz="4" w:space="15" w:color="auto"/>
          <w:right w:val="single" w:sz="4" w:space="4" w:color="auto"/>
        </w:pBdr>
        <w:shd w:val="pct12" w:color="auto" w:fill="FFFFFF"/>
        <w:ind w:left="3402"/>
        <w:jc w:val="center"/>
        <w:rPr>
          <w:rFonts w:cs="Arial"/>
          <w:b/>
          <w:sz w:val="40"/>
        </w:rPr>
      </w:pPr>
      <w:r w:rsidRPr="00193545">
        <w:rPr>
          <w:rFonts w:cs="Arial"/>
          <w:b/>
          <w:sz w:val="40"/>
        </w:rPr>
        <w:t>CA</w:t>
      </w:r>
      <w:r w:rsidR="00690EAA">
        <w:rPr>
          <w:rFonts w:cs="Arial"/>
          <w:b/>
          <w:sz w:val="40"/>
        </w:rPr>
        <w:t>DRE DE REPONSE TECHNIQUE</w:t>
      </w:r>
    </w:p>
    <w:p w14:paraId="578E5A61" w14:textId="77777777" w:rsidR="00227BDB" w:rsidRPr="00193545" w:rsidRDefault="00227BDB">
      <w:pPr>
        <w:pBdr>
          <w:top w:val="single" w:sz="4" w:space="16" w:color="auto"/>
          <w:left w:val="single" w:sz="4" w:space="4" w:color="auto"/>
          <w:bottom w:val="single" w:sz="4" w:space="15" w:color="auto"/>
          <w:right w:val="single" w:sz="4" w:space="4" w:color="auto"/>
        </w:pBdr>
        <w:shd w:val="pct12" w:color="auto" w:fill="FFFFFF"/>
        <w:ind w:left="3402"/>
        <w:jc w:val="center"/>
        <w:rPr>
          <w:rFonts w:cs="Arial"/>
          <w:b/>
          <w:sz w:val="32"/>
        </w:rPr>
      </w:pPr>
    </w:p>
    <w:p w14:paraId="0B2E2DA8" w14:textId="0D302303" w:rsidR="00227BDB" w:rsidRPr="00193545" w:rsidRDefault="00227BDB">
      <w:pPr>
        <w:pBdr>
          <w:top w:val="single" w:sz="4" w:space="16" w:color="auto"/>
          <w:left w:val="single" w:sz="4" w:space="4" w:color="auto"/>
          <w:bottom w:val="single" w:sz="4" w:space="15" w:color="auto"/>
          <w:right w:val="single" w:sz="4" w:space="4" w:color="auto"/>
        </w:pBdr>
        <w:shd w:val="pct12" w:color="auto" w:fill="FFFFFF"/>
        <w:ind w:left="3402"/>
        <w:jc w:val="center"/>
        <w:rPr>
          <w:rFonts w:cs="Arial"/>
          <w:b/>
          <w:sz w:val="32"/>
        </w:rPr>
      </w:pPr>
      <w:r w:rsidRPr="00193545">
        <w:rPr>
          <w:rFonts w:cs="Arial"/>
          <w:b/>
          <w:sz w:val="32"/>
        </w:rPr>
        <w:t xml:space="preserve">n° </w:t>
      </w:r>
      <w:r w:rsidR="00C71C34">
        <w:rPr>
          <w:rFonts w:cs="Arial"/>
          <w:b/>
          <w:sz w:val="32"/>
        </w:rPr>
        <w:t>2</w:t>
      </w:r>
      <w:r w:rsidR="0079570C">
        <w:rPr>
          <w:rFonts w:cs="Arial"/>
          <w:b/>
          <w:sz w:val="32"/>
        </w:rPr>
        <w:t>5</w:t>
      </w:r>
      <w:r w:rsidR="00C71C34">
        <w:rPr>
          <w:rFonts w:cs="Arial"/>
          <w:b/>
          <w:sz w:val="32"/>
        </w:rPr>
        <w:t>-24</w:t>
      </w:r>
      <w:r w:rsidR="0079570C">
        <w:rPr>
          <w:rFonts w:cs="Arial"/>
          <w:b/>
          <w:sz w:val="32"/>
        </w:rPr>
        <w:t xml:space="preserve"> lot 3</w:t>
      </w:r>
      <w:r w:rsidR="00B779FC">
        <w:rPr>
          <w:rFonts w:cs="Arial"/>
          <w:b/>
          <w:sz w:val="32"/>
        </w:rPr>
        <w:t xml:space="preserve"> </w:t>
      </w:r>
    </w:p>
    <w:p w14:paraId="15A0A88B" w14:textId="77777777" w:rsidR="0019596A" w:rsidRDefault="0019596A" w:rsidP="002E621A">
      <w:pPr>
        <w:pStyle w:val="Retraitcorpsdetexte"/>
        <w:rPr>
          <w:rFonts w:cs="Arial"/>
        </w:rPr>
      </w:pPr>
    </w:p>
    <w:p w14:paraId="4F6EA4A7" w14:textId="77777777" w:rsidR="0019596A" w:rsidRDefault="0019596A" w:rsidP="002E621A">
      <w:pPr>
        <w:pStyle w:val="Retraitcorpsdetexte"/>
        <w:rPr>
          <w:rFonts w:cs="Arial"/>
        </w:rPr>
      </w:pPr>
    </w:p>
    <w:p w14:paraId="5602810E" w14:textId="029F999A" w:rsidR="00227BDB" w:rsidRDefault="00320D5D" w:rsidP="00F84573">
      <w:pPr>
        <w:pStyle w:val="Retraitcorpsdetexte"/>
        <w:rPr>
          <w:rFonts w:cs="Arial"/>
        </w:rPr>
      </w:pPr>
      <w:r>
        <w:rPr>
          <w:rFonts w:cs="Arial"/>
        </w:rPr>
        <w:t>Téléphonie fixe</w:t>
      </w:r>
      <w:r w:rsidR="00F84573">
        <w:rPr>
          <w:rFonts w:cs="Arial"/>
        </w:rPr>
        <w:t xml:space="preserve"> </w:t>
      </w:r>
      <w:r w:rsidR="00F84573">
        <w:rPr>
          <w:bCs/>
        </w:rPr>
        <w:t>sur IP</w:t>
      </w:r>
      <w:r w:rsidR="00F84573" w:rsidRPr="00685C62">
        <w:rPr>
          <w:bCs/>
        </w:rPr>
        <w:t xml:space="preserve"> </w:t>
      </w:r>
      <w:r w:rsidR="00F84573">
        <w:rPr>
          <w:bCs/>
        </w:rPr>
        <w:t>pour les sites de l’AP-H</w:t>
      </w:r>
      <w:r w:rsidRPr="00320D5D">
        <w:rPr>
          <w:rFonts w:cs="Arial"/>
        </w:rPr>
        <w:t>, hors SAMU</w:t>
      </w:r>
    </w:p>
    <w:p w14:paraId="0E6783F9" w14:textId="77777777" w:rsidR="007B2EE6" w:rsidRDefault="007B2EE6">
      <w:pPr>
        <w:rPr>
          <w:rFonts w:cs="Arial"/>
        </w:rPr>
      </w:pPr>
    </w:p>
    <w:p w14:paraId="08BE6C60" w14:textId="77777777" w:rsidR="003F3FC9" w:rsidRDefault="003F3FC9">
      <w:pPr>
        <w:rPr>
          <w:rFonts w:cs="Arial"/>
        </w:rPr>
      </w:pPr>
    </w:p>
    <w:p w14:paraId="5D455E36" w14:textId="77777777" w:rsidR="003F3FC9" w:rsidRDefault="003F3FC9">
      <w:pPr>
        <w:rPr>
          <w:rFonts w:cs="Arial"/>
        </w:rPr>
      </w:pPr>
    </w:p>
    <w:p w14:paraId="493C24F2" w14:textId="77777777" w:rsidR="003F3FC9" w:rsidRDefault="003F3FC9">
      <w:pPr>
        <w:rPr>
          <w:rFonts w:cs="Arial"/>
        </w:rPr>
      </w:pPr>
    </w:p>
    <w:p w14:paraId="2362295D" w14:textId="77777777" w:rsidR="003F3FC9" w:rsidRDefault="003F3FC9">
      <w:pPr>
        <w:rPr>
          <w:rFonts w:cs="Arial"/>
        </w:rPr>
      </w:pPr>
    </w:p>
    <w:p w14:paraId="07D99946" w14:textId="77777777" w:rsidR="003F3FC9" w:rsidRDefault="003F3FC9">
      <w:pPr>
        <w:rPr>
          <w:rFonts w:cs="Arial"/>
        </w:rPr>
      </w:pPr>
    </w:p>
    <w:p w14:paraId="41D9C6A8" w14:textId="77777777" w:rsidR="003F3FC9" w:rsidRDefault="003F3FC9">
      <w:pPr>
        <w:rPr>
          <w:rFonts w:cs="Arial"/>
        </w:rPr>
      </w:pPr>
    </w:p>
    <w:p w14:paraId="5AA6E5A9" w14:textId="5CCF062B" w:rsidR="003F3FC9" w:rsidRDefault="003F3FC9">
      <w:pPr>
        <w:rPr>
          <w:rFonts w:cs="Arial"/>
        </w:rPr>
      </w:pPr>
      <w:r>
        <w:rPr>
          <w:rFonts w:cs="Arial"/>
        </w:rPr>
        <w:t>Nom du candidat :</w:t>
      </w:r>
      <w:r>
        <w:rPr>
          <w:rFonts w:cs="Arial"/>
        </w:rPr>
        <w:tab/>
        <w:t>______________________________________</w:t>
      </w:r>
    </w:p>
    <w:p w14:paraId="0271A3CE" w14:textId="77777777" w:rsidR="003F3FC9" w:rsidRDefault="003F3FC9">
      <w:pPr>
        <w:rPr>
          <w:rFonts w:cs="Arial"/>
        </w:rPr>
      </w:pPr>
    </w:p>
    <w:p w14:paraId="603CC752" w14:textId="77777777" w:rsidR="003F3FC9" w:rsidRDefault="003F3FC9">
      <w:pPr>
        <w:rPr>
          <w:rFonts w:cs="Arial"/>
        </w:rPr>
      </w:pPr>
    </w:p>
    <w:p w14:paraId="16B77932" w14:textId="77777777" w:rsidR="003F3FC9" w:rsidRDefault="003F3FC9">
      <w:pPr>
        <w:rPr>
          <w:rFonts w:cs="Arial"/>
        </w:rPr>
      </w:pPr>
    </w:p>
    <w:p w14:paraId="17B135EE" w14:textId="5CE2C13F" w:rsidR="003F3FC9" w:rsidRDefault="003F3FC9">
      <w:pPr>
        <w:rPr>
          <w:rFonts w:cs="Arial"/>
        </w:rPr>
      </w:pPr>
      <w:r>
        <w:rPr>
          <w:rFonts w:cs="Arial"/>
        </w:rPr>
        <w:t>Date :</w:t>
      </w:r>
      <w:r>
        <w:rPr>
          <w:rFonts w:cs="Arial"/>
        </w:rPr>
        <w:tab/>
      </w:r>
      <w:r>
        <w:rPr>
          <w:rFonts w:cs="Arial"/>
        </w:rPr>
        <w:tab/>
      </w:r>
      <w:r>
        <w:rPr>
          <w:rFonts w:cs="Arial"/>
        </w:rPr>
        <w:tab/>
        <w:t>__ / __ / __</w:t>
      </w:r>
    </w:p>
    <w:p w14:paraId="37295E8B" w14:textId="77777777" w:rsidR="007B2EE6" w:rsidRDefault="007B2EE6">
      <w:pPr>
        <w:rPr>
          <w:rFonts w:cs="Arial"/>
        </w:rPr>
      </w:pPr>
    </w:p>
    <w:p w14:paraId="49B5A588" w14:textId="77777777" w:rsidR="007B2EE6" w:rsidRPr="00193545" w:rsidRDefault="007B2EE6" w:rsidP="007B2EE6">
      <w:pPr>
        <w:pStyle w:val="Style1"/>
      </w:pPr>
      <w:r w:rsidRPr="00193545">
        <w:lastRenderedPageBreak/>
        <w:t>SOMMAIRE</w:t>
      </w:r>
    </w:p>
    <w:p w14:paraId="589C2906" w14:textId="77777777" w:rsidR="007B2EE6" w:rsidRPr="00193545" w:rsidRDefault="007B2EE6" w:rsidP="007B2EE6">
      <w:pPr>
        <w:rPr>
          <w:rFonts w:cs="Arial"/>
        </w:rPr>
      </w:pPr>
    </w:p>
    <w:p w14:paraId="3695D4B1" w14:textId="1B68668C" w:rsidR="00831ED2" w:rsidRDefault="0079570C">
      <w:pPr>
        <w:pStyle w:val="TM1"/>
        <w:rPr>
          <w:rFonts w:asciiTheme="minorHAnsi" w:eastAsiaTheme="minorEastAsia" w:hAnsiTheme="minorHAnsi" w:cstheme="minorBidi"/>
          <w:noProof/>
          <w:sz w:val="22"/>
          <w:szCs w:val="22"/>
        </w:rPr>
      </w:pPr>
      <w:r>
        <w:rPr>
          <w:rFonts w:cs="Arial"/>
          <w:sz w:val="22"/>
          <w:szCs w:val="22"/>
        </w:rPr>
        <w:fldChar w:fldCharType="begin"/>
      </w:r>
      <w:r>
        <w:rPr>
          <w:rFonts w:cs="Arial"/>
          <w:sz w:val="22"/>
          <w:szCs w:val="22"/>
        </w:rPr>
        <w:instrText xml:space="preserve"> TOC \o "1-1" </w:instrText>
      </w:r>
      <w:r>
        <w:rPr>
          <w:rFonts w:cs="Arial"/>
          <w:sz w:val="22"/>
          <w:szCs w:val="22"/>
        </w:rPr>
        <w:fldChar w:fldCharType="separate"/>
      </w:r>
      <w:r w:rsidR="00831ED2">
        <w:rPr>
          <w:noProof/>
        </w:rPr>
        <w:t xml:space="preserve">Préambule </w:t>
      </w:r>
      <w:r w:rsidR="00831ED2" w:rsidRPr="00F96C93">
        <w:rPr>
          <w:noProof/>
          <w:color w:val="FF0000"/>
        </w:rPr>
        <w:t>à lire attentivement</w:t>
      </w:r>
      <w:r w:rsidR="00831ED2">
        <w:rPr>
          <w:noProof/>
        </w:rPr>
        <w:tab/>
      </w:r>
      <w:r w:rsidR="00831ED2">
        <w:rPr>
          <w:noProof/>
        </w:rPr>
        <w:fldChar w:fldCharType="begin"/>
      </w:r>
      <w:r w:rsidR="00831ED2">
        <w:rPr>
          <w:noProof/>
        </w:rPr>
        <w:instrText xml:space="preserve"> PAGEREF _Toc220750202 \h </w:instrText>
      </w:r>
      <w:r w:rsidR="00831ED2">
        <w:rPr>
          <w:noProof/>
        </w:rPr>
      </w:r>
      <w:r w:rsidR="00831ED2">
        <w:rPr>
          <w:noProof/>
        </w:rPr>
        <w:fldChar w:fldCharType="separate"/>
      </w:r>
      <w:r w:rsidR="00831ED2">
        <w:rPr>
          <w:noProof/>
        </w:rPr>
        <w:t>3</w:t>
      </w:r>
      <w:r w:rsidR="00831ED2">
        <w:rPr>
          <w:noProof/>
        </w:rPr>
        <w:fldChar w:fldCharType="end"/>
      </w:r>
    </w:p>
    <w:p w14:paraId="2D0D68B6" w14:textId="51B0F849" w:rsidR="00831ED2" w:rsidRDefault="00831ED2">
      <w:pPr>
        <w:pStyle w:val="TM1"/>
        <w:rPr>
          <w:rFonts w:asciiTheme="minorHAnsi" w:eastAsiaTheme="minorEastAsia" w:hAnsiTheme="minorHAnsi" w:cstheme="minorBidi"/>
          <w:noProof/>
          <w:sz w:val="22"/>
          <w:szCs w:val="22"/>
        </w:rPr>
      </w:pPr>
      <w:r w:rsidRPr="00F96C93">
        <w:rPr>
          <w:noProof/>
          <w14:scene3d>
            <w14:camera w14:prst="orthographicFront"/>
            <w14:lightRig w14:rig="threePt" w14:dir="t">
              <w14:rot w14:lat="0" w14:lon="0" w14:rev="0"/>
            </w14:lightRig>
          </w14:scene3d>
        </w:rPr>
        <w:t>1</w:t>
      </w:r>
      <w:r>
        <w:rPr>
          <w:rFonts w:asciiTheme="minorHAnsi" w:eastAsiaTheme="minorEastAsia" w:hAnsiTheme="minorHAnsi" w:cstheme="minorBidi"/>
          <w:noProof/>
          <w:sz w:val="22"/>
          <w:szCs w:val="22"/>
        </w:rPr>
        <w:tab/>
      </w:r>
      <w:r>
        <w:rPr>
          <w:noProof/>
        </w:rPr>
        <w:t>Engagement sur l’architecture et le matériel envisagé</w:t>
      </w:r>
      <w:r>
        <w:rPr>
          <w:noProof/>
        </w:rPr>
        <w:tab/>
      </w:r>
      <w:r>
        <w:rPr>
          <w:noProof/>
        </w:rPr>
        <w:fldChar w:fldCharType="begin"/>
      </w:r>
      <w:r>
        <w:rPr>
          <w:noProof/>
        </w:rPr>
        <w:instrText xml:space="preserve"> PAGEREF _Toc220750203 \h </w:instrText>
      </w:r>
      <w:r>
        <w:rPr>
          <w:noProof/>
        </w:rPr>
      </w:r>
      <w:r>
        <w:rPr>
          <w:noProof/>
        </w:rPr>
        <w:fldChar w:fldCharType="separate"/>
      </w:r>
      <w:r>
        <w:rPr>
          <w:noProof/>
        </w:rPr>
        <w:t>5</w:t>
      </w:r>
      <w:r>
        <w:rPr>
          <w:noProof/>
        </w:rPr>
        <w:fldChar w:fldCharType="end"/>
      </w:r>
    </w:p>
    <w:p w14:paraId="7676E2DC" w14:textId="46B9036E" w:rsidR="00831ED2" w:rsidRDefault="00831ED2">
      <w:pPr>
        <w:pStyle w:val="TM1"/>
        <w:rPr>
          <w:rFonts w:asciiTheme="minorHAnsi" w:eastAsiaTheme="minorEastAsia" w:hAnsiTheme="minorHAnsi" w:cstheme="minorBidi"/>
          <w:noProof/>
          <w:sz w:val="22"/>
          <w:szCs w:val="22"/>
        </w:rPr>
      </w:pPr>
      <w:r w:rsidRPr="00F96C93">
        <w:rPr>
          <w:noProof/>
          <w14:scene3d>
            <w14:camera w14:prst="orthographicFront"/>
            <w14:lightRig w14:rig="threePt" w14:dir="t">
              <w14:rot w14:lat="0" w14:lon="0" w14:rev="0"/>
            </w14:lightRig>
          </w14:scene3d>
        </w:rPr>
        <w:t>2</w:t>
      </w:r>
      <w:r>
        <w:rPr>
          <w:rFonts w:asciiTheme="minorHAnsi" w:eastAsiaTheme="minorEastAsia" w:hAnsiTheme="minorHAnsi" w:cstheme="minorBidi"/>
          <w:noProof/>
          <w:sz w:val="22"/>
          <w:szCs w:val="22"/>
        </w:rPr>
        <w:tab/>
      </w:r>
      <w:r>
        <w:rPr>
          <w:noProof/>
        </w:rPr>
        <w:t>Engagement sur les prestations de service</w:t>
      </w:r>
      <w:r>
        <w:rPr>
          <w:noProof/>
        </w:rPr>
        <w:tab/>
      </w:r>
      <w:r>
        <w:rPr>
          <w:noProof/>
        </w:rPr>
        <w:fldChar w:fldCharType="begin"/>
      </w:r>
      <w:r>
        <w:rPr>
          <w:noProof/>
        </w:rPr>
        <w:instrText xml:space="preserve"> PAGEREF _Toc220750204 \h </w:instrText>
      </w:r>
      <w:r>
        <w:rPr>
          <w:noProof/>
        </w:rPr>
      </w:r>
      <w:r>
        <w:rPr>
          <w:noProof/>
        </w:rPr>
        <w:fldChar w:fldCharType="separate"/>
      </w:r>
      <w:r>
        <w:rPr>
          <w:noProof/>
        </w:rPr>
        <w:t>6</w:t>
      </w:r>
      <w:r>
        <w:rPr>
          <w:noProof/>
        </w:rPr>
        <w:fldChar w:fldCharType="end"/>
      </w:r>
    </w:p>
    <w:p w14:paraId="49E9FC78" w14:textId="60F9D76E" w:rsidR="00831ED2" w:rsidRDefault="00831ED2">
      <w:pPr>
        <w:pStyle w:val="TM1"/>
        <w:rPr>
          <w:rFonts w:asciiTheme="minorHAnsi" w:eastAsiaTheme="minorEastAsia" w:hAnsiTheme="minorHAnsi" w:cstheme="minorBidi"/>
          <w:noProof/>
          <w:sz w:val="22"/>
          <w:szCs w:val="22"/>
        </w:rPr>
      </w:pPr>
      <w:r w:rsidRPr="00F96C93">
        <w:rPr>
          <w:noProof/>
          <w14:scene3d>
            <w14:camera w14:prst="orthographicFront"/>
            <w14:lightRig w14:rig="threePt" w14:dir="t">
              <w14:rot w14:lat="0" w14:lon="0" w14:rev="0"/>
            </w14:lightRig>
          </w14:scene3d>
        </w:rPr>
        <w:t>3</w:t>
      </w:r>
      <w:r>
        <w:rPr>
          <w:rFonts w:asciiTheme="minorHAnsi" w:eastAsiaTheme="minorEastAsia" w:hAnsiTheme="minorHAnsi" w:cstheme="minorBidi"/>
          <w:noProof/>
          <w:sz w:val="22"/>
          <w:szCs w:val="22"/>
        </w:rPr>
        <w:tab/>
      </w:r>
      <w:r>
        <w:rPr>
          <w:noProof/>
        </w:rPr>
        <w:t>Engagement sur le niveau de service</w:t>
      </w:r>
      <w:r>
        <w:rPr>
          <w:noProof/>
        </w:rPr>
        <w:tab/>
      </w:r>
      <w:r>
        <w:rPr>
          <w:noProof/>
        </w:rPr>
        <w:fldChar w:fldCharType="begin"/>
      </w:r>
      <w:r>
        <w:rPr>
          <w:noProof/>
        </w:rPr>
        <w:instrText xml:space="preserve"> PAGEREF _Toc220750205 \h </w:instrText>
      </w:r>
      <w:r>
        <w:rPr>
          <w:noProof/>
        </w:rPr>
      </w:r>
      <w:r>
        <w:rPr>
          <w:noProof/>
        </w:rPr>
        <w:fldChar w:fldCharType="separate"/>
      </w:r>
      <w:r>
        <w:rPr>
          <w:noProof/>
        </w:rPr>
        <w:t>7</w:t>
      </w:r>
      <w:r>
        <w:rPr>
          <w:noProof/>
        </w:rPr>
        <w:fldChar w:fldCharType="end"/>
      </w:r>
    </w:p>
    <w:p w14:paraId="30876CD3" w14:textId="2FDA28D8" w:rsidR="00831ED2" w:rsidRDefault="00831ED2">
      <w:pPr>
        <w:pStyle w:val="TM1"/>
        <w:rPr>
          <w:rFonts w:asciiTheme="minorHAnsi" w:eastAsiaTheme="minorEastAsia" w:hAnsiTheme="minorHAnsi" w:cstheme="minorBidi"/>
          <w:noProof/>
          <w:sz w:val="22"/>
          <w:szCs w:val="22"/>
        </w:rPr>
      </w:pPr>
      <w:r w:rsidRPr="00F96C93">
        <w:rPr>
          <w:noProof/>
          <w14:scene3d>
            <w14:camera w14:prst="orthographicFront"/>
            <w14:lightRig w14:rig="threePt" w14:dir="t">
              <w14:rot w14:lat="0" w14:lon="0" w14:rev="0"/>
            </w14:lightRig>
          </w14:scene3d>
        </w:rPr>
        <w:t>4</w:t>
      </w:r>
      <w:r>
        <w:rPr>
          <w:rFonts w:asciiTheme="minorHAnsi" w:eastAsiaTheme="minorEastAsia" w:hAnsiTheme="minorHAnsi" w:cstheme="minorBidi"/>
          <w:noProof/>
          <w:sz w:val="22"/>
          <w:szCs w:val="22"/>
        </w:rPr>
        <w:tab/>
      </w:r>
      <w:r>
        <w:rPr>
          <w:noProof/>
        </w:rPr>
        <w:t>Engagement sur la qualité et la sécurité de la solution</w:t>
      </w:r>
      <w:r>
        <w:rPr>
          <w:noProof/>
        </w:rPr>
        <w:tab/>
      </w:r>
      <w:r>
        <w:rPr>
          <w:noProof/>
        </w:rPr>
        <w:fldChar w:fldCharType="begin"/>
      </w:r>
      <w:r>
        <w:rPr>
          <w:noProof/>
        </w:rPr>
        <w:instrText xml:space="preserve"> PAGEREF _Toc220750206 \h </w:instrText>
      </w:r>
      <w:r>
        <w:rPr>
          <w:noProof/>
        </w:rPr>
      </w:r>
      <w:r>
        <w:rPr>
          <w:noProof/>
        </w:rPr>
        <w:fldChar w:fldCharType="separate"/>
      </w:r>
      <w:r>
        <w:rPr>
          <w:noProof/>
        </w:rPr>
        <w:t>8</w:t>
      </w:r>
      <w:r>
        <w:rPr>
          <w:noProof/>
        </w:rPr>
        <w:fldChar w:fldCharType="end"/>
      </w:r>
    </w:p>
    <w:p w14:paraId="56669D56" w14:textId="073A924B" w:rsidR="00831ED2" w:rsidRDefault="00831ED2">
      <w:pPr>
        <w:pStyle w:val="TM1"/>
        <w:rPr>
          <w:rFonts w:asciiTheme="minorHAnsi" w:eastAsiaTheme="minorEastAsia" w:hAnsiTheme="minorHAnsi" w:cstheme="minorBidi"/>
          <w:noProof/>
          <w:sz w:val="22"/>
          <w:szCs w:val="22"/>
        </w:rPr>
      </w:pPr>
      <w:r w:rsidRPr="00F96C93">
        <w:rPr>
          <w:noProof/>
          <w14:scene3d>
            <w14:camera w14:prst="orthographicFront"/>
            <w14:lightRig w14:rig="threePt" w14:dir="t">
              <w14:rot w14:lat="0" w14:lon="0" w14:rev="0"/>
            </w14:lightRig>
          </w14:scene3d>
        </w:rPr>
        <w:t>5</w:t>
      </w:r>
      <w:r>
        <w:rPr>
          <w:rFonts w:asciiTheme="minorHAnsi" w:eastAsiaTheme="minorEastAsia" w:hAnsiTheme="minorHAnsi" w:cstheme="minorBidi"/>
          <w:noProof/>
          <w:sz w:val="22"/>
          <w:szCs w:val="22"/>
        </w:rPr>
        <w:tab/>
      </w:r>
      <w:r>
        <w:rPr>
          <w:noProof/>
        </w:rPr>
        <w:t>Engagement sur l’organisation de la mise en place de la solution</w:t>
      </w:r>
      <w:r>
        <w:rPr>
          <w:noProof/>
        </w:rPr>
        <w:tab/>
      </w:r>
      <w:r>
        <w:rPr>
          <w:noProof/>
        </w:rPr>
        <w:fldChar w:fldCharType="begin"/>
      </w:r>
      <w:r>
        <w:rPr>
          <w:noProof/>
        </w:rPr>
        <w:instrText xml:space="preserve"> PAGEREF _Toc220750207 \h </w:instrText>
      </w:r>
      <w:r>
        <w:rPr>
          <w:noProof/>
        </w:rPr>
      </w:r>
      <w:r>
        <w:rPr>
          <w:noProof/>
        </w:rPr>
        <w:fldChar w:fldCharType="separate"/>
      </w:r>
      <w:r>
        <w:rPr>
          <w:noProof/>
        </w:rPr>
        <w:t>9</w:t>
      </w:r>
      <w:r>
        <w:rPr>
          <w:noProof/>
        </w:rPr>
        <w:fldChar w:fldCharType="end"/>
      </w:r>
    </w:p>
    <w:p w14:paraId="27006E87" w14:textId="39AEDF68" w:rsidR="00EC0204" w:rsidRPr="00193545" w:rsidRDefault="0079570C">
      <w:pPr>
        <w:rPr>
          <w:rFonts w:cs="Arial"/>
        </w:rPr>
      </w:pPr>
      <w:r>
        <w:rPr>
          <w:rFonts w:cs="Arial"/>
          <w:sz w:val="22"/>
          <w:szCs w:val="22"/>
        </w:rPr>
        <w:fldChar w:fldCharType="end"/>
      </w:r>
    </w:p>
    <w:p w14:paraId="391DE1D5" w14:textId="77777777" w:rsidR="00227BDB" w:rsidRPr="00193545" w:rsidRDefault="00227BDB">
      <w:pPr>
        <w:rPr>
          <w:rFonts w:cs="Arial"/>
        </w:rPr>
      </w:pPr>
    </w:p>
    <w:p w14:paraId="4EE86FB2" w14:textId="77777777" w:rsidR="00292A4B" w:rsidRDefault="00292A4B">
      <w:pPr>
        <w:rPr>
          <w:rFonts w:cs="Arial"/>
        </w:rPr>
        <w:sectPr w:rsidR="00292A4B">
          <w:footerReference w:type="default" r:id="rId13"/>
          <w:pgSz w:w="11907" w:h="16840" w:code="9"/>
          <w:pgMar w:top="1418" w:right="1418" w:bottom="1418" w:left="1418" w:header="720" w:footer="720" w:gutter="0"/>
          <w:cols w:space="720"/>
        </w:sectPr>
      </w:pPr>
    </w:p>
    <w:p w14:paraId="6B365FA0" w14:textId="19C7B00D" w:rsidR="002E621A" w:rsidRPr="005C26DD" w:rsidRDefault="005C26DD" w:rsidP="0079570C">
      <w:pPr>
        <w:pStyle w:val="Titre1"/>
        <w:numPr>
          <w:ilvl w:val="0"/>
          <w:numId w:val="0"/>
        </w:numPr>
        <w:ind w:left="432" w:hanging="432"/>
      </w:pPr>
      <w:bookmarkStart w:id="0" w:name="_Toc220750202"/>
      <w:bookmarkStart w:id="1" w:name="_Toc128193584"/>
      <w:bookmarkStart w:id="2" w:name="_Toc130915639"/>
      <w:r w:rsidRPr="005C26DD">
        <w:lastRenderedPageBreak/>
        <w:t xml:space="preserve">Préambule </w:t>
      </w:r>
      <w:r w:rsidRPr="005C26DD">
        <w:rPr>
          <w:color w:val="FF0000"/>
        </w:rPr>
        <w:t>à lire attentivement</w:t>
      </w:r>
      <w:bookmarkEnd w:id="0"/>
    </w:p>
    <w:p w14:paraId="5DF4C1DF" w14:textId="77777777" w:rsidR="00690EAA" w:rsidRPr="00DF3415" w:rsidRDefault="00690EAA" w:rsidP="005C26DD">
      <w:pPr>
        <w:spacing w:before="240"/>
        <w:jc w:val="center"/>
        <w:rPr>
          <w:b/>
          <w:color w:val="FF0000"/>
          <w:sz w:val="32"/>
          <w:szCs w:val="32"/>
        </w:rPr>
      </w:pPr>
      <w:r w:rsidRPr="00DF3415">
        <w:rPr>
          <w:b/>
          <w:color w:val="FF0000"/>
          <w:sz w:val="32"/>
          <w:szCs w:val="32"/>
        </w:rPr>
        <w:t>NE PAS TRANSFORMER EN PDF</w:t>
      </w:r>
    </w:p>
    <w:p w14:paraId="11BE78DB" w14:textId="77777777" w:rsidR="00690EAA" w:rsidRPr="005C26DD" w:rsidRDefault="00690EAA" w:rsidP="00690EAA">
      <w:pPr>
        <w:jc w:val="center"/>
        <w:rPr>
          <w:b/>
          <w:sz w:val="24"/>
          <w:szCs w:val="24"/>
        </w:rPr>
      </w:pPr>
    </w:p>
    <w:p w14:paraId="532F322A" w14:textId="77777777" w:rsidR="00690EAA" w:rsidRPr="00AC7CFA" w:rsidRDefault="00690EAA" w:rsidP="00690EAA">
      <w:pPr>
        <w:jc w:val="center"/>
        <w:rPr>
          <w:b/>
          <w:sz w:val="24"/>
          <w:szCs w:val="24"/>
        </w:rPr>
      </w:pPr>
      <w:r w:rsidRPr="00AC7CFA">
        <w:rPr>
          <w:b/>
          <w:sz w:val="24"/>
          <w:szCs w:val="24"/>
        </w:rPr>
        <w:t xml:space="preserve">Le présent cadre de réponse doit être </w:t>
      </w:r>
      <w:r>
        <w:rPr>
          <w:b/>
          <w:sz w:val="24"/>
          <w:szCs w:val="24"/>
        </w:rPr>
        <w:t>complète</w:t>
      </w:r>
      <w:r w:rsidRPr="00AC7CFA">
        <w:rPr>
          <w:b/>
          <w:sz w:val="24"/>
          <w:szCs w:val="24"/>
        </w:rPr>
        <w:t>ment renseigné.</w:t>
      </w:r>
    </w:p>
    <w:p w14:paraId="54A44F78" w14:textId="77777777" w:rsidR="00690EAA" w:rsidRPr="005C26DD" w:rsidRDefault="00690EAA" w:rsidP="00690EAA">
      <w:pPr>
        <w:jc w:val="center"/>
        <w:rPr>
          <w:b/>
          <w:sz w:val="24"/>
          <w:szCs w:val="24"/>
        </w:rPr>
      </w:pPr>
    </w:p>
    <w:p w14:paraId="3E89A31C" w14:textId="77777777" w:rsidR="00690EAA" w:rsidRPr="00AC7CFA" w:rsidRDefault="00690EAA" w:rsidP="00690EAA">
      <w:pPr>
        <w:jc w:val="center"/>
        <w:rPr>
          <w:b/>
          <w:sz w:val="24"/>
          <w:szCs w:val="24"/>
        </w:rPr>
      </w:pPr>
      <w:r w:rsidRPr="00AC7CFA">
        <w:rPr>
          <w:b/>
          <w:sz w:val="24"/>
          <w:szCs w:val="24"/>
        </w:rPr>
        <w:t xml:space="preserve">Ne pas modifier la structure du présent cadre de réponse (plan, </w:t>
      </w:r>
      <w:r>
        <w:rPr>
          <w:b/>
          <w:sz w:val="24"/>
          <w:szCs w:val="24"/>
        </w:rPr>
        <w:t>rubriques</w:t>
      </w:r>
      <w:r w:rsidRPr="00AC7CFA">
        <w:rPr>
          <w:b/>
          <w:sz w:val="24"/>
          <w:szCs w:val="24"/>
        </w:rPr>
        <w:t>)</w:t>
      </w:r>
      <w:r>
        <w:rPr>
          <w:b/>
          <w:sz w:val="24"/>
          <w:szCs w:val="24"/>
        </w:rPr>
        <w:t>.</w:t>
      </w:r>
    </w:p>
    <w:p w14:paraId="4946E01A" w14:textId="77777777" w:rsidR="00690EAA" w:rsidRDefault="00690EAA" w:rsidP="005C26DD">
      <w:pPr>
        <w:pStyle w:val="Corpsdetexte"/>
      </w:pPr>
      <w:r w:rsidRPr="00416269">
        <w:t xml:space="preserve">Remplir chacune des cases </w:t>
      </w:r>
      <w:r>
        <w:t xml:space="preserve">libres (non grisées, à droite ou sous les questions) </w:t>
      </w:r>
      <w:r w:rsidRPr="00416269">
        <w:t>des différent</w:t>
      </w:r>
      <w:r>
        <w:t>e</w:t>
      </w:r>
      <w:r w:rsidRPr="00416269">
        <w:t xml:space="preserve">s </w:t>
      </w:r>
      <w:r>
        <w:t xml:space="preserve">rubriques des </w:t>
      </w:r>
      <w:r w:rsidRPr="00416269">
        <w:t>tableaux.</w:t>
      </w:r>
      <w:r>
        <w:t xml:space="preserve"> </w:t>
      </w:r>
      <w:r w:rsidRPr="00416269">
        <w:t>Apporter les éléments d'explication souhaités dans l</w:t>
      </w:r>
      <w:r>
        <w:t xml:space="preserve">es </w:t>
      </w:r>
      <w:r w:rsidRPr="00416269">
        <w:t>case</w:t>
      </w:r>
      <w:r>
        <w:t>s proposées</w:t>
      </w:r>
      <w:r w:rsidRPr="00416269">
        <w:t>.</w:t>
      </w:r>
      <w:r>
        <w:t xml:space="preserve"> Agrandir les cases de réponse, si nécessaire, ne pas créer de nouvelle rubrique.</w:t>
      </w:r>
    </w:p>
    <w:p w14:paraId="698CD9AE" w14:textId="77777777" w:rsidR="00690EAA" w:rsidRPr="00416269" w:rsidRDefault="00690EAA" w:rsidP="005C26DD">
      <w:pPr>
        <w:pStyle w:val="Corpsdetexte"/>
      </w:pPr>
      <w:r>
        <w:t xml:space="preserve">En cas de </w:t>
      </w:r>
      <w:r w:rsidRPr="00416269">
        <w:t xml:space="preserve">réponse </w:t>
      </w:r>
      <w:r>
        <w:t xml:space="preserve">demandée </w:t>
      </w:r>
      <w:r w:rsidRPr="00416269">
        <w:t>du type OUI / NON, rayer la mention</w:t>
      </w:r>
      <w:r>
        <w:t xml:space="preserve"> inutile. P</w:t>
      </w:r>
      <w:r w:rsidRPr="00416269">
        <w:t>ar exemple :</w:t>
      </w:r>
      <w:r>
        <w:t xml:space="preserve"> </w:t>
      </w:r>
      <w:r w:rsidRPr="00416269">
        <w:t xml:space="preserve">OUI / </w:t>
      </w:r>
      <w:r w:rsidRPr="00416269">
        <w:rPr>
          <w:strike/>
        </w:rPr>
        <w:t>NON</w:t>
      </w:r>
      <w:r>
        <w:t xml:space="preserve"> si la réponse est OUI.</w:t>
      </w:r>
    </w:p>
    <w:p w14:paraId="04A1C213" w14:textId="77777777" w:rsidR="00690EAA" w:rsidRDefault="00690EAA" w:rsidP="005C26DD">
      <w:pPr>
        <w:pStyle w:val="ttedeliste"/>
      </w:pPr>
      <w:r>
        <w:t>Si demandé, ou si une réponse nécessite un développement ou des détails trop volumineux pour figurer dans le présent cadre de réponse technique,</w:t>
      </w:r>
      <w:r w:rsidRPr="00DF3415">
        <w:t xml:space="preserve"> une pièce </w:t>
      </w:r>
      <w:r>
        <w:t xml:space="preserve">peut être jointe en </w:t>
      </w:r>
      <w:r w:rsidRPr="00DF3415">
        <w:t>annexe</w:t>
      </w:r>
      <w:r>
        <w:t>. Dans ce cas :</w:t>
      </w:r>
    </w:p>
    <w:p w14:paraId="4C9F1823" w14:textId="7DADCAA7" w:rsidR="00690EAA" w:rsidRDefault="00690EAA" w:rsidP="005C26DD">
      <w:pPr>
        <w:pStyle w:val="Paragraphedeliste"/>
      </w:pPr>
      <w:r>
        <w:t xml:space="preserve">Le </w:t>
      </w:r>
      <w:r w:rsidRPr="00DF3415">
        <w:t xml:space="preserve">fichier </w:t>
      </w:r>
      <w:r>
        <w:t xml:space="preserve">annexé </w:t>
      </w:r>
      <w:r w:rsidRPr="00DF3415">
        <w:t xml:space="preserve">doit </w:t>
      </w:r>
      <w:r>
        <w:t>être référencé dans le présent document, le cas</w:t>
      </w:r>
      <w:r w:rsidR="005C26DD">
        <w:t xml:space="preserve"> </w:t>
      </w:r>
      <w:r>
        <w:t xml:space="preserve">échéant en </w:t>
      </w:r>
      <w:r w:rsidRPr="00041537">
        <w:t>précis</w:t>
      </w:r>
      <w:r>
        <w:t>ant</w:t>
      </w:r>
      <w:r w:rsidRPr="00041537">
        <w:t xml:space="preserve"> le paragraphe </w:t>
      </w:r>
      <w:r>
        <w:t>concerné.</w:t>
      </w:r>
    </w:p>
    <w:p w14:paraId="225C49DF" w14:textId="4247C9B5" w:rsidR="00690EAA" w:rsidRDefault="00690EAA" w:rsidP="005C26DD">
      <w:pPr>
        <w:pStyle w:val="Findeliste"/>
      </w:pPr>
      <w:r>
        <w:t>Son nom doit être celui du présent document auquel sont ajoutés un numéro d’annexe et un objet</w:t>
      </w:r>
      <w:r w:rsidR="005C26DD">
        <w:t>:</w:t>
      </w:r>
      <w:r>
        <w:t xml:space="preserve"> </w:t>
      </w:r>
      <w:r w:rsidRPr="00DF3415">
        <w:t>« </w:t>
      </w:r>
      <w:r w:rsidRPr="00690EAA">
        <w:t>A</w:t>
      </w:r>
      <w:r w:rsidRPr="00DF3415">
        <w:t>nnexe</w:t>
      </w:r>
      <w:r w:rsidRPr="00690EAA">
        <w:rPr>
          <w:b/>
        </w:rPr>
        <w:t>XX</w:t>
      </w:r>
      <w:r w:rsidRPr="00690EAA">
        <w:t xml:space="preserve"> </w:t>
      </w:r>
      <w:r w:rsidRPr="00690EAA">
        <w:rPr>
          <w:b/>
        </w:rPr>
        <w:t>objet</w:t>
      </w:r>
      <w:r w:rsidRPr="00DF3415">
        <w:t> »</w:t>
      </w:r>
      <w:r>
        <w:t>.</w:t>
      </w:r>
    </w:p>
    <w:p w14:paraId="6B245C52" w14:textId="77777777" w:rsidR="00690EAA" w:rsidRDefault="00690EAA" w:rsidP="005C26DD">
      <w:pPr>
        <w:pStyle w:val="Corpsdetexte"/>
      </w:pPr>
      <w:r>
        <w:t>Les annexes ne dispensent pas le candidat de renseigner les rubriques du présent cadre de réponse technique, avec, le cas échéant, au minimum un résumé.</w:t>
      </w:r>
    </w:p>
    <w:p w14:paraId="50295D96" w14:textId="77777777" w:rsidR="00690EAA" w:rsidRDefault="00690EAA" w:rsidP="005C26DD">
      <w:pPr>
        <w:pStyle w:val="Corpsdetexte"/>
      </w:pPr>
      <w:r w:rsidRPr="00DF3415">
        <w:t xml:space="preserve">Les documents joints par le soumissionnaire en annexes ne se substituent en aucun cas au </w:t>
      </w:r>
      <w:r>
        <w:t>présent cadre de réponse technique.</w:t>
      </w:r>
      <w:r w:rsidRPr="00DF3415">
        <w:t xml:space="preserve"> En cas de différence entre ces documents et le cadre de réponse technique, il sera tenu compte des éléments indiqués dans le cadre de réponse technique.</w:t>
      </w:r>
    </w:p>
    <w:p w14:paraId="1655ABD7" w14:textId="77777777" w:rsidR="00690EAA" w:rsidRPr="00DF3415" w:rsidRDefault="00690EAA" w:rsidP="005C26DD">
      <w:pPr>
        <w:pStyle w:val="Corpsdetexte"/>
      </w:pPr>
      <w:r w:rsidRPr="00DF3415">
        <w:t>En cas de référence</w:t>
      </w:r>
      <w:r>
        <w:t>s différentes</w:t>
      </w:r>
      <w:r w:rsidRPr="00DF3415">
        <w:t xml:space="preserve"> entre le cadre de réponse financier et le cadre de réponse technique, le candidat s’expose au rejet de son offre.</w:t>
      </w:r>
    </w:p>
    <w:p w14:paraId="06C11ACD" w14:textId="77777777" w:rsidR="00690EAA" w:rsidRDefault="00690EAA" w:rsidP="005C26DD">
      <w:pPr>
        <w:pStyle w:val="Corpsdetexte"/>
      </w:pPr>
      <w:r w:rsidRPr="00DF3415">
        <w:t>Seules les rubriques structurant le présent cadre de réponse seront contractuelles à l’exclusion de toutes autres.</w:t>
      </w:r>
    </w:p>
    <w:p w14:paraId="107C1BEF" w14:textId="0B81B59F" w:rsidR="00033E70" w:rsidRDefault="00033E70" w:rsidP="005C26DD">
      <w:pPr>
        <w:pStyle w:val="Corpsdetexte"/>
      </w:pPr>
    </w:p>
    <w:p w14:paraId="0A2144DF" w14:textId="77777777" w:rsidR="00033E70" w:rsidRDefault="00033E70">
      <w:pPr>
        <w:jc w:val="left"/>
        <w:rPr>
          <w:rFonts w:cs="Arial"/>
        </w:rPr>
      </w:pPr>
      <w:r>
        <w:br w:type="page"/>
      </w:r>
    </w:p>
    <w:p w14:paraId="695F63BA" w14:textId="4BFB3DE8" w:rsidR="00033E70" w:rsidRPr="00DF3415" w:rsidRDefault="00033E70" w:rsidP="005C26DD">
      <w:pPr>
        <w:pStyle w:val="Corpsdetexte"/>
      </w:pPr>
      <w:r>
        <w:lastRenderedPageBreak/>
        <w:t>[Le candidat répond à toutes les exigences du CCTP relatives au lot 3. Il précise les exigences auxquelles il ne répond pas et justifie les raisons pour lesquelles il ne répond pas à ces exigences.]</w:t>
      </w:r>
    </w:p>
    <w:p w14:paraId="726BD34C" w14:textId="5225B3C1" w:rsidR="00690EAA" w:rsidRDefault="00033E70" w:rsidP="00C5115F">
      <w:pPr>
        <w:pStyle w:val="Titre1"/>
      </w:pPr>
      <w:bookmarkStart w:id="3" w:name="_Toc220750203"/>
      <w:r>
        <w:lastRenderedPageBreak/>
        <w:t>Engagement sur l’architecture et le matériel envisagé</w:t>
      </w:r>
      <w:bookmarkEnd w:id="3"/>
    </w:p>
    <w:p w14:paraId="57D00830" w14:textId="1D721FCD" w:rsidR="005335A8" w:rsidRDefault="00033E70" w:rsidP="0079570C">
      <w:pPr>
        <w:pStyle w:val="Titre2"/>
      </w:pPr>
      <w:r>
        <w:t>Architecture physique et logique</w:t>
      </w:r>
    </w:p>
    <w:p w14:paraId="5F2681AA" w14:textId="5CE15548" w:rsidR="00571E38" w:rsidRDefault="00571E38" w:rsidP="00571E38">
      <w:pPr>
        <w:pStyle w:val="Corpsdetexte"/>
      </w:pPr>
    </w:p>
    <w:p w14:paraId="759C1C2A" w14:textId="4162C610" w:rsidR="00335920" w:rsidRPr="00335920" w:rsidRDefault="00335920" w:rsidP="00335920">
      <w:pPr>
        <w:pStyle w:val="Corpsdetexte"/>
      </w:pPr>
      <w:r>
        <w:t>[L</w:t>
      </w:r>
      <w:r w:rsidRPr="00335920">
        <w:t>e candidat présente l’ensemble des solutions proposées à l’AP</w:t>
      </w:r>
      <w:r w:rsidRPr="00335920">
        <w:noBreakHyphen/>
        <w:t xml:space="preserve">HP pour le raccordement des terminaux isolés répertoriés dans l’annexe </w:t>
      </w:r>
      <w:r w:rsidR="005F4100" w:rsidRPr="005F4100">
        <w:rPr>
          <w:i/>
          <w:iCs/>
        </w:rPr>
        <w:t>25.24.IT T2IP annexe 4 Lignes isolées par GHU V0.01</w:t>
      </w:r>
      <w:r w:rsidR="00E1168A">
        <w:rPr>
          <w:i/>
          <w:iCs/>
        </w:rPr>
        <w:t xml:space="preserve"> du CCTP</w:t>
      </w:r>
      <w:r w:rsidRPr="00335920">
        <w:t>.</w:t>
      </w:r>
      <w:r w:rsidR="00654D69">
        <w:t xml:space="preserve"> Il indique la typologie et la criticité des POP utilisés. </w:t>
      </w:r>
      <w:r w:rsidRPr="00335920">
        <w:t>Il formule également ses préconisations en fonction des différents cas identifiés</w:t>
      </w:r>
      <w:r w:rsidR="00D51260">
        <w:t>.</w:t>
      </w:r>
      <w:r>
        <w:t>]</w:t>
      </w:r>
    </w:p>
    <w:p w14:paraId="4C578A4E" w14:textId="77777777" w:rsidR="000F3479" w:rsidRDefault="000F3479" w:rsidP="00DE75D2">
      <w:pPr>
        <w:pStyle w:val="Corpsdetexte"/>
      </w:pPr>
    </w:p>
    <w:p w14:paraId="60BA4744" w14:textId="77777777" w:rsidR="00181F02" w:rsidRPr="00DE75D2" w:rsidRDefault="00181F02" w:rsidP="00DE75D2">
      <w:pPr>
        <w:pStyle w:val="Corpsdetexte"/>
      </w:pPr>
    </w:p>
    <w:p w14:paraId="6ECF424E" w14:textId="46AB547B" w:rsidR="005335A8" w:rsidRDefault="00D97532" w:rsidP="0079570C">
      <w:pPr>
        <w:pStyle w:val="Titre2"/>
      </w:pPr>
      <w:r>
        <w:t>Matériels</w:t>
      </w:r>
    </w:p>
    <w:p w14:paraId="389C6D26" w14:textId="77777777" w:rsidR="00C54DD2" w:rsidRDefault="00C54DD2" w:rsidP="00D1104C">
      <w:pPr>
        <w:rPr>
          <w:i/>
        </w:rPr>
      </w:pPr>
    </w:p>
    <w:p w14:paraId="23FFEA84" w14:textId="18688B57" w:rsidR="00335920" w:rsidRDefault="009C56FB" w:rsidP="00335920">
      <w:pPr>
        <w:rPr>
          <w:iCs/>
        </w:rPr>
      </w:pPr>
      <w:r w:rsidRPr="009C56FB">
        <w:rPr>
          <w:iCs/>
        </w:rPr>
        <w:t>[</w:t>
      </w:r>
      <w:r w:rsidR="00335920">
        <w:rPr>
          <w:iCs/>
        </w:rPr>
        <w:t>Le candidat présente le matériel envisagé pour la mise en place des solutions proposées. Il précise :</w:t>
      </w:r>
    </w:p>
    <w:p w14:paraId="1B716BAB" w14:textId="10E4D97E" w:rsidR="00BC7323" w:rsidRDefault="00BC7323" w:rsidP="00335920">
      <w:pPr>
        <w:pStyle w:val="Paragraphedeliste"/>
      </w:pPr>
      <w:r>
        <w:t>Le niveau de maintenance du matériel</w:t>
      </w:r>
    </w:p>
    <w:p w14:paraId="296AF43F" w14:textId="49A90057" w:rsidR="00335920" w:rsidRDefault="00BE03BA" w:rsidP="00335920">
      <w:pPr>
        <w:pStyle w:val="Paragraphedeliste"/>
      </w:pPr>
      <w:r>
        <w:t>Les mesures prises quant à l’obsolescence du matériel</w:t>
      </w:r>
    </w:p>
    <w:p w14:paraId="1494DA2C" w14:textId="2B70E900" w:rsidR="00BC7323" w:rsidRDefault="009072EA" w:rsidP="00BC7323">
      <w:pPr>
        <w:pStyle w:val="Paragraphedeliste"/>
      </w:pPr>
      <w:r>
        <w:t xml:space="preserve">Les caractéristiques techniques et physiques du matériel : dimension, interfaces, consommation, </w:t>
      </w:r>
      <w:r w:rsidR="00BC7323">
        <w:t>logiciels…</w:t>
      </w:r>
    </w:p>
    <w:p w14:paraId="22D71104" w14:textId="77777777" w:rsidR="00BC7323" w:rsidRDefault="00BC7323" w:rsidP="00BC7323"/>
    <w:p w14:paraId="78E34266" w14:textId="77777777" w:rsidR="00BC7323" w:rsidRDefault="00BC7323" w:rsidP="00BC7323"/>
    <w:p w14:paraId="16A13535" w14:textId="77777777" w:rsidR="00BC7323" w:rsidRPr="00335920" w:rsidRDefault="00BC7323" w:rsidP="00BC7323"/>
    <w:p w14:paraId="5E3F185F" w14:textId="77777777" w:rsidR="009C56FB" w:rsidRPr="009C56FB" w:rsidRDefault="009C56FB" w:rsidP="00D1104C">
      <w:pPr>
        <w:rPr>
          <w:iCs/>
        </w:rPr>
      </w:pPr>
    </w:p>
    <w:p w14:paraId="53C03E41" w14:textId="054F6374" w:rsidR="00C5115F" w:rsidRDefault="00956D37" w:rsidP="00C5115F">
      <w:pPr>
        <w:pStyle w:val="Titre1"/>
      </w:pPr>
      <w:bookmarkStart w:id="4" w:name="_Toc220750204"/>
      <w:r>
        <w:lastRenderedPageBreak/>
        <w:t>Engagement sur les prestations de service</w:t>
      </w:r>
      <w:bookmarkEnd w:id="4"/>
    </w:p>
    <w:p w14:paraId="579F927D" w14:textId="77777777" w:rsidR="00BC7323" w:rsidRDefault="00BC7323" w:rsidP="00BC7323">
      <w:pPr>
        <w:pStyle w:val="Corpsdetexte"/>
      </w:pPr>
    </w:p>
    <w:p w14:paraId="68794D4C" w14:textId="0E71372C" w:rsidR="00C163AA" w:rsidRDefault="00C163AA" w:rsidP="00DD768B">
      <w:r>
        <w:t>[</w:t>
      </w:r>
      <w:r w:rsidR="00D773FC" w:rsidRPr="00D773FC">
        <w:t>Le candidat décrit son mode de gestion des lignes et des services du parc. Il expose le fonctionnement du traitement des demandes de création, de modification et de résiliation émanant de l’AP</w:t>
      </w:r>
      <w:r w:rsidR="00D773FC" w:rsidRPr="00D773FC">
        <w:noBreakHyphen/>
        <w:t>HP. Il précise les modalités de prise de contact ainsi que le profil type de l’interlocuteur dédié.</w:t>
      </w:r>
      <w:r w:rsidR="00950B0C">
        <w:t>]</w:t>
      </w:r>
    </w:p>
    <w:p w14:paraId="53B94995" w14:textId="77777777" w:rsidR="00D773FC" w:rsidRDefault="00D773FC" w:rsidP="00D773FC">
      <w:pPr>
        <w:pStyle w:val="Corpsdetexte"/>
      </w:pPr>
    </w:p>
    <w:p w14:paraId="23D2D8FF" w14:textId="77777777" w:rsidR="00950B0C" w:rsidRDefault="00950B0C" w:rsidP="00D773FC">
      <w:pPr>
        <w:pStyle w:val="Corpsdetexte"/>
      </w:pPr>
    </w:p>
    <w:p w14:paraId="7E63B7CA" w14:textId="77777777" w:rsidR="00950B0C" w:rsidRDefault="00950B0C" w:rsidP="00D773FC">
      <w:pPr>
        <w:pStyle w:val="Corpsdetexte"/>
      </w:pPr>
    </w:p>
    <w:p w14:paraId="3465A7CA" w14:textId="3D81B1F6" w:rsidR="00D773FC" w:rsidRDefault="00D773FC" w:rsidP="00D773FC">
      <w:pPr>
        <w:pStyle w:val="Corpsdetexte"/>
      </w:pPr>
    </w:p>
    <w:p w14:paraId="63D9A559" w14:textId="77777777" w:rsidR="00494089" w:rsidRDefault="00494089" w:rsidP="00D773FC">
      <w:pPr>
        <w:pStyle w:val="Corpsdetexte"/>
      </w:pPr>
    </w:p>
    <w:p w14:paraId="071F7E83" w14:textId="77777777" w:rsidR="00494089" w:rsidRDefault="00494089" w:rsidP="00D773FC">
      <w:pPr>
        <w:pStyle w:val="Corpsdetexte"/>
      </w:pPr>
    </w:p>
    <w:p w14:paraId="4A103683" w14:textId="77777777" w:rsidR="00050CF4" w:rsidRDefault="00050CF4" w:rsidP="00D773FC">
      <w:pPr>
        <w:pStyle w:val="Corpsdetexte"/>
      </w:pPr>
    </w:p>
    <w:p w14:paraId="10F2B6CE" w14:textId="5F2799A4" w:rsidR="00050CF4" w:rsidRDefault="00050CF4" w:rsidP="00050CF4">
      <w:pPr>
        <w:pStyle w:val="Titre1"/>
      </w:pPr>
      <w:bookmarkStart w:id="5" w:name="_Toc220750205"/>
      <w:r>
        <w:lastRenderedPageBreak/>
        <w:t>Engagement sur le niveau de service</w:t>
      </w:r>
      <w:bookmarkEnd w:id="5"/>
    </w:p>
    <w:p w14:paraId="2305E578" w14:textId="77777777" w:rsidR="00050CF4" w:rsidRPr="000E18CA" w:rsidRDefault="00050CF4" w:rsidP="00050CF4">
      <w:pPr>
        <w:pStyle w:val="Corpsdetexte"/>
        <w:rPr>
          <w:strike/>
        </w:rPr>
      </w:pPr>
    </w:p>
    <w:p w14:paraId="2A438802" w14:textId="77777777" w:rsidR="00B114D6" w:rsidRPr="00B114D6" w:rsidRDefault="00B114D6" w:rsidP="00B114D6">
      <w:pPr>
        <w:pStyle w:val="Corpsdetexte"/>
      </w:pPr>
      <w:r w:rsidRPr="00B114D6">
        <w:rPr>
          <w:i/>
          <w:iCs/>
        </w:rPr>
        <w:t>[Le candidat décrit les dispositions prises pour garantir l’AP-HP contre la persistance d’indisponibilités partielles (appels inefficaces en direction d’une région, pays inaccessible…)]</w:t>
      </w:r>
      <w:r w:rsidRPr="00B114D6">
        <w:t> </w:t>
      </w:r>
    </w:p>
    <w:p w14:paraId="17DECA9D" w14:textId="77777777" w:rsidR="00B114D6" w:rsidRPr="00050CF4" w:rsidRDefault="00B114D6" w:rsidP="00050CF4">
      <w:pPr>
        <w:pStyle w:val="Corpsdetexte"/>
      </w:pPr>
    </w:p>
    <w:p w14:paraId="7DF084D0" w14:textId="6E81A120" w:rsidR="00494089" w:rsidRDefault="000C5DB1" w:rsidP="000C5DB1">
      <w:pPr>
        <w:pStyle w:val="Titre1"/>
      </w:pPr>
      <w:bookmarkStart w:id="6" w:name="_Toc220750206"/>
      <w:r>
        <w:lastRenderedPageBreak/>
        <w:t>Engagement sur la qualité</w:t>
      </w:r>
      <w:r w:rsidR="001A3729">
        <w:t xml:space="preserve"> et la sécurité</w:t>
      </w:r>
      <w:r>
        <w:t xml:space="preserve"> de la solution</w:t>
      </w:r>
      <w:bookmarkEnd w:id="6"/>
    </w:p>
    <w:p w14:paraId="0B5A097B" w14:textId="77777777" w:rsidR="000C5DB1" w:rsidRDefault="000C5DB1" w:rsidP="000C5DB1">
      <w:pPr>
        <w:pStyle w:val="Corpsdetexte"/>
      </w:pPr>
    </w:p>
    <w:p w14:paraId="33DF34A9" w14:textId="2FC84D67" w:rsidR="000E18CA" w:rsidRDefault="00AB1E56" w:rsidP="000C5DB1">
      <w:pPr>
        <w:pStyle w:val="Corpsdetexte"/>
      </w:pPr>
      <w:r>
        <w:t>Le candidat précise s</w:t>
      </w:r>
      <w:r w:rsidR="000E18CA">
        <w:t>i des lignes sont à sécuriser</w:t>
      </w:r>
      <w:r>
        <w:t xml:space="preserve"> et décrit </w:t>
      </w:r>
      <w:r w:rsidR="000E18CA">
        <w:t>la méthodologie mise en œuvre</w:t>
      </w:r>
      <w:r>
        <w:t>.</w:t>
      </w:r>
    </w:p>
    <w:p w14:paraId="4CC75756" w14:textId="77777777" w:rsidR="001A3729" w:rsidRDefault="001A3729" w:rsidP="000C5DB1">
      <w:pPr>
        <w:pStyle w:val="Corpsdetexte"/>
      </w:pPr>
    </w:p>
    <w:p w14:paraId="21EE1289" w14:textId="77777777" w:rsidR="001A3729" w:rsidRPr="000E18CA" w:rsidRDefault="001A3729" w:rsidP="000C5DB1">
      <w:pPr>
        <w:pStyle w:val="Corpsdetexte"/>
        <w:rPr>
          <w:strike/>
        </w:rPr>
      </w:pPr>
    </w:p>
    <w:p w14:paraId="0FDB3227" w14:textId="77777777" w:rsidR="001A3729" w:rsidRDefault="001A3729" w:rsidP="001A3729">
      <w:pPr>
        <w:pStyle w:val="Corpsdetexte"/>
      </w:pPr>
    </w:p>
    <w:p w14:paraId="496DEB3F" w14:textId="77777777" w:rsidR="001A3729" w:rsidRPr="001A3729" w:rsidRDefault="001A3729" w:rsidP="001A3729">
      <w:pPr>
        <w:pStyle w:val="Corpsdetexte"/>
      </w:pPr>
    </w:p>
    <w:p w14:paraId="71E2127C" w14:textId="7D7F95CF" w:rsidR="009E2DA7" w:rsidRDefault="009E2DA7" w:rsidP="009E2DA7">
      <w:pPr>
        <w:pStyle w:val="Titre1"/>
      </w:pPr>
      <w:bookmarkStart w:id="7" w:name="_Toc220750207"/>
      <w:r>
        <w:lastRenderedPageBreak/>
        <w:t>Engagement sur l’organisation de la mise en place de la solution</w:t>
      </w:r>
      <w:bookmarkEnd w:id="7"/>
    </w:p>
    <w:p w14:paraId="5B2FF5F3" w14:textId="77777777" w:rsidR="00B72E92" w:rsidRDefault="00B72E92" w:rsidP="00B72E92">
      <w:pPr>
        <w:pStyle w:val="Corpsdetexte"/>
      </w:pPr>
    </w:p>
    <w:p w14:paraId="44828836" w14:textId="77777777" w:rsidR="00B72E92" w:rsidRDefault="00B72E92" w:rsidP="00B72E92">
      <w:pPr>
        <w:pStyle w:val="Titre2"/>
      </w:pPr>
      <w:bookmarkStart w:id="8" w:name="_Toc219190242"/>
      <w:r>
        <w:t>Documentations</w:t>
      </w:r>
      <w:bookmarkEnd w:id="8"/>
    </w:p>
    <w:p w14:paraId="5EB056FB" w14:textId="77777777" w:rsidR="00B72E92" w:rsidRDefault="00B72E92" w:rsidP="00B72E92">
      <w:pPr>
        <w:pStyle w:val="Corpsdetexte"/>
      </w:pPr>
    </w:p>
    <w:p w14:paraId="2E05D372" w14:textId="4B99A61D" w:rsidR="00B72E92" w:rsidRDefault="00B72E92" w:rsidP="0079570C">
      <w:pPr>
        <w:pStyle w:val="Titre3"/>
      </w:pPr>
      <w:r>
        <w:t>[</w:t>
      </w:r>
      <w:r w:rsidRPr="00B10768">
        <w:t xml:space="preserve">Le candidat présente la documentation prévue pour l'ensemble du marché. Il précise les documents </w:t>
      </w:r>
      <w:r w:rsidR="0079570C">
        <w:t xml:space="preserve">qui seront fournis en </w:t>
      </w:r>
      <w:r w:rsidRPr="00B10768">
        <w:t>avant-projet, en cours de projet et en fin de projet.]</w:t>
      </w:r>
    </w:p>
    <w:p w14:paraId="308D8459" w14:textId="77777777" w:rsidR="00B72E92" w:rsidRDefault="00B72E92" w:rsidP="00B72E92">
      <w:pPr>
        <w:pStyle w:val="Corpsdetexte"/>
      </w:pPr>
    </w:p>
    <w:p w14:paraId="401B0C32" w14:textId="50BA24ED" w:rsidR="00B72E92" w:rsidRPr="00B10768" w:rsidRDefault="00B72E92" w:rsidP="0079570C">
      <w:pPr>
        <w:pStyle w:val="Titre3"/>
      </w:pPr>
      <w:r>
        <w:t xml:space="preserve">[Le candidat </w:t>
      </w:r>
      <w:r w:rsidRPr="00B10768">
        <w:t xml:space="preserve">présente un modèle </w:t>
      </w:r>
      <w:r w:rsidR="00494089">
        <w:t>de mémoire technique</w:t>
      </w:r>
      <w:r w:rsidRPr="00B10768">
        <w:t xml:space="preserve">. </w:t>
      </w:r>
      <w:r>
        <w:t>Le candidat indique également la documentation non mentionnée dans le CCTP qui sera fournie.]</w:t>
      </w:r>
    </w:p>
    <w:p w14:paraId="68AFA70A" w14:textId="7F7E1657" w:rsidR="00B72E92" w:rsidRDefault="00B72E92" w:rsidP="00B72E92">
      <w:pPr>
        <w:pStyle w:val="Corpsdetexte"/>
      </w:pPr>
    </w:p>
    <w:p w14:paraId="232C03FD" w14:textId="6AA1C877" w:rsidR="0075463C" w:rsidRDefault="0075463C" w:rsidP="00B72E92">
      <w:pPr>
        <w:pStyle w:val="Corpsdetexte"/>
      </w:pPr>
    </w:p>
    <w:p w14:paraId="5B9468FA" w14:textId="77777777" w:rsidR="0075463C" w:rsidRPr="00B10768" w:rsidRDefault="0075463C" w:rsidP="00B72E92">
      <w:pPr>
        <w:pStyle w:val="Corpsdetexte"/>
      </w:pPr>
    </w:p>
    <w:p w14:paraId="35A81269" w14:textId="77777777" w:rsidR="00B72E92" w:rsidRPr="00B10768" w:rsidRDefault="00B72E92" w:rsidP="00B72E92">
      <w:pPr>
        <w:pStyle w:val="Titre2"/>
      </w:pPr>
      <w:bookmarkStart w:id="9" w:name="_Toc219190243"/>
      <w:r>
        <w:t>Support client</w:t>
      </w:r>
      <w:bookmarkEnd w:id="9"/>
    </w:p>
    <w:p w14:paraId="0BD70F94" w14:textId="77777777" w:rsidR="00B72E92" w:rsidRDefault="00B72E92" w:rsidP="00B72E92">
      <w:pPr>
        <w:pStyle w:val="Corpsdetexte"/>
      </w:pPr>
    </w:p>
    <w:p w14:paraId="547D548A" w14:textId="5763E0EA" w:rsidR="00B72E92" w:rsidRDefault="00B72E92" w:rsidP="0079570C">
      <w:pPr>
        <w:pStyle w:val="Titre3"/>
      </w:pPr>
      <w:r>
        <w:t>[</w:t>
      </w:r>
      <w:r w:rsidRPr="00B10768">
        <w:t xml:space="preserve">Le candidat décrit le centre de support client </w:t>
      </w:r>
      <w:r w:rsidR="0079570C">
        <w:t>propos</w:t>
      </w:r>
      <w:r w:rsidR="00322AAC">
        <w:t>é</w:t>
      </w:r>
      <w:r w:rsidRPr="00B10768">
        <w:t xml:space="preserve"> à l'AP-HP et son mode de fonctionnement.</w:t>
      </w:r>
      <w:r>
        <w:t>]</w:t>
      </w:r>
    </w:p>
    <w:p w14:paraId="67211FAD" w14:textId="77777777" w:rsidR="00B72E92" w:rsidRDefault="00B72E92" w:rsidP="00B72E92">
      <w:pPr>
        <w:pStyle w:val="Corpsdetexte"/>
      </w:pPr>
    </w:p>
    <w:p w14:paraId="3530A950" w14:textId="77777777" w:rsidR="009153B4" w:rsidRPr="00B10768" w:rsidRDefault="009153B4" w:rsidP="009153B4">
      <w:pPr>
        <w:pStyle w:val="Corpsdetexte"/>
      </w:pPr>
    </w:p>
    <w:p w14:paraId="26DC2B32" w14:textId="77777777" w:rsidR="009153B4" w:rsidRPr="00B10768" w:rsidRDefault="009153B4" w:rsidP="009153B4">
      <w:pPr>
        <w:pStyle w:val="Titre3"/>
      </w:pPr>
      <w:r>
        <w:t>[</w:t>
      </w:r>
      <w:r w:rsidRPr="00B10768">
        <w:t>Le candidat indique si les services fournis sont supervisés par un Centre de Contact Clients (CCC)</w:t>
      </w:r>
      <w:r>
        <w:t>]</w:t>
      </w:r>
    </w:p>
    <w:p w14:paraId="7CC91F1D" w14:textId="77777777" w:rsidR="00B72E92" w:rsidRPr="00B10768" w:rsidRDefault="00B72E92" w:rsidP="00B72E92">
      <w:pPr>
        <w:pStyle w:val="Corpsdetexte"/>
      </w:pPr>
    </w:p>
    <w:p w14:paraId="4ABB919F" w14:textId="21C53BA6" w:rsidR="00B72E92" w:rsidRPr="00B10768" w:rsidRDefault="00B72E92" w:rsidP="0079570C">
      <w:pPr>
        <w:pStyle w:val="Titre3"/>
      </w:pPr>
      <w:r>
        <w:lastRenderedPageBreak/>
        <w:t>[</w:t>
      </w:r>
      <w:r w:rsidRPr="00B10768">
        <w:t xml:space="preserve">Le candidat précise la méthodologie de prise en compte des </w:t>
      </w:r>
      <w:r w:rsidR="00494089">
        <w:t xml:space="preserve">demandes </w:t>
      </w:r>
      <w:r w:rsidRPr="00B10768">
        <w:t>de l'AP-HP</w:t>
      </w:r>
      <w:r w:rsidR="00494089">
        <w:t xml:space="preserve">. </w:t>
      </w:r>
      <w:r w:rsidRPr="00B10768">
        <w:t>Le candidat présente les procédures d'escalades en cas de dysfonctionnement.</w:t>
      </w:r>
      <w:r>
        <w:t>]</w:t>
      </w:r>
    </w:p>
    <w:p w14:paraId="18CE64CB" w14:textId="77777777" w:rsidR="00B72E92" w:rsidRDefault="00B72E92" w:rsidP="00B72E92">
      <w:pPr>
        <w:pStyle w:val="Corpsdetexte"/>
      </w:pPr>
    </w:p>
    <w:p w14:paraId="40FD8607" w14:textId="77777777" w:rsidR="00B72E92" w:rsidRDefault="00B72E92" w:rsidP="00B72E92">
      <w:pPr>
        <w:pStyle w:val="Corpsdetexte"/>
      </w:pPr>
    </w:p>
    <w:p w14:paraId="7CF2A69B" w14:textId="77777777" w:rsidR="00B72E92" w:rsidRDefault="00B72E92" w:rsidP="00B72E92">
      <w:pPr>
        <w:pStyle w:val="Corpsdetexte"/>
      </w:pPr>
    </w:p>
    <w:p w14:paraId="03EE78DB" w14:textId="77777777" w:rsidR="00B72E92" w:rsidRDefault="00B72E92" w:rsidP="00B72E92">
      <w:pPr>
        <w:pStyle w:val="Corpsdetexte"/>
      </w:pPr>
    </w:p>
    <w:p w14:paraId="6E9F1670" w14:textId="09934B7E" w:rsidR="00B72E92" w:rsidRDefault="00B72E92" w:rsidP="00322AAC">
      <w:pPr>
        <w:pStyle w:val="Titre3"/>
      </w:pPr>
      <w:r>
        <w:t>[</w:t>
      </w:r>
      <w:r w:rsidRPr="00B10768">
        <w:t xml:space="preserve">Le candidat décrit la procédure </w:t>
      </w:r>
      <w:r w:rsidR="00322AAC" w:rsidRPr="00B10768">
        <w:t xml:space="preserve">proposée </w:t>
      </w:r>
      <w:r w:rsidRPr="00B10768">
        <w:t>de suivi des incidents. Il précise</w:t>
      </w:r>
      <w:r>
        <w:t> :</w:t>
      </w:r>
    </w:p>
    <w:p w14:paraId="682CBF52" w14:textId="77777777" w:rsidR="00B72E92" w:rsidRDefault="00B72E92" w:rsidP="00946693">
      <w:pPr>
        <w:pStyle w:val="Corpsdetexte"/>
        <w:numPr>
          <w:ilvl w:val="0"/>
          <w:numId w:val="5"/>
        </w:numPr>
      </w:pPr>
      <w:r>
        <w:t>La procédure si l’incident est détecté par l’AP-HP ou si l’incident est détecté par le Titulaire</w:t>
      </w:r>
    </w:p>
    <w:p w14:paraId="17B497B7" w14:textId="77777777" w:rsidR="00B72E92" w:rsidRDefault="00B72E92" w:rsidP="00946693">
      <w:pPr>
        <w:pStyle w:val="Corpsdetexte"/>
        <w:numPr>
          <w:ilvl w:val="0"/>
          <w:numId w:val="5"/>
        </w:numPr>
      </w:pPr>
      <w:r>
        <w:t>Les prises de contacts (par l'AP-HP ou par le Titulaire).]</w:t>
      </w:r>
    </w:p>
    <w:p w14:paraId="062D02AD" w14:textId="77777777" w:rsidR="00B72E92" w:rsidRDefault="00B72E92" w:rsidP="00B72E92">
      <w:pPr>
        <w:pStyle w:val="Corpsdetexte"/>
      </w:pPr>
    </w:p>
    <w:p w14:paraId="07CC6D5C" w14:textId="77777777" w:rsidR="00B72E92" w:rsidRPr="00B10768" w:rsidRDefault="00B72E92" w:rsidP="00B72E92">
      <w:pPr>
        <w:pStyle w:val="Corpsdetexte"/>
      </w:pPr>
    </w:p>
    <w:p w14:paraId="488C12FA" w14:textId="77777777" w:rsidR="00B72E92" w:rsidRPr="00B10768" w:rsidRDefault="00B72E92" w:rsidP="00B72E92">
      <w:pPr>
        <w:pStyle w:val="Corpsdetexte"/>
      </w:pPr>
    </w:p>
    <w:p w14:paraId="40C0CF45" w14:textId="77777777" w:rsidR="00B72E92" w:rsidRDefault="00B72E92" w:rsidP="00B72E92">
      <w:pPr>
        <w:pStyle w:val="Titre2"/>
      </w:pPr>
      <w:bookmarkStart w:id="10" w:name="_Toc219190244"/>
      <w:r w:rsidRPr="00B10768">
        <w:t>Description de l'équipe maintenance/SAV :</w:t>
      </w:r>
      <w:bookmarkEnd w:id="10"/>
    </w:p>
    <w:p w14:paraId="3FDC6AB9" w14:textId="77777777" w:rsidR="00B72E92" w:rsidRPr="00F01F48" w:rsidRDefault="00B72E92" w:rsidP="00B72E92">
      <w:pPr>
        <w:pStyle w:val="Corpsdetexte"/>
      </w:pPr>
    </w:p>
    <w:p w14:paraId="05F72130" w14:textId="630BBE84" w:rsidR="00B72E92" w:rsidRPr="00946693" w:rsidRDefault="00B72E92" w:rsidP="00D64177">
      <w:pPr>
        <w:pStyle w:val="Titre3"/>
      </w:pPr>
      <w:r w:rsidRPr="00946693">
        <w:t>[Le candidat décrit la constitution des équipes maintenance et support. Il précise</w:t>
      </w:r>
      <w:r w:rsidR="00DB6DFE" w:rsidRPr="00946693">
        <w:t xml:space="preserve"> si ses intervenants disposent de</w:t>
      </w:r>
      <w:r w:rsidRPr="00946693">
        <w:t xml:space="preserve"> </w:t>
      </w:r>
      <w:r w:rsidR="00304A19" w:rsidRPr="00946693">
        <w:t>certifications</w:t>
      </w:r>
      <w:r w:rsidRPr="00946693">
        <w:t>.]</w:t>
      </w:r>
    </w:p>
    <w:p w14:paraId="74C0EA14" w14:textId="77777777" w:rsidR="00B72E92" w:rsidRDefault="00B72E92" w:rsidP="00B72E92">
      <w:pPr>
        <w:pStyle w:val="Corpsdetexte"/>
      </w:pPr>
    </w:p>
    <w:p w14:paraId="27E0F196" w14:textId="77777777" w:rsidR="00B72E92" w:rsidRPr="00B10768" w:rsidRDefault="00B72E92" w:rsidP="00B72E92">
      <w:pPr>
        <w:pStyle w:val="Corpsdetexte"/>
      </w:pPr>
    </w:p>
    <w:p w14:paraId="7BA0C5C1" w14:textId="510872F7" w:rsidR="00B72E92" w:rsidRDefault="00B72E92" w:rsidP="00D64177">
      <w:pPr>
        <w:pStyle w:val="Titre3"/>
      </w:pPr>
      <w:r>
        <w:t>[</w:t>
      </w:r>
      <w:r w:rsidRPr="00B10768">
        <w:t>Le candidat montre</w:t>
      </w:r>
      <w:r>
        <w:t xml:space="preserve"> sa capacité à assurer</w:t>
      </w:r>
      <w:r w:rsidRPr="00B10768">
        <w:t xml:space="preserve"> la couverture des interventions sur l'ensemble des sites de l'AP-HP dans le respect des délais demandés </w:t>
      </w:r>
      <w:r w:rsidRPr="005F4100">
        <w:t xml:space="preserve">dans le CCTP </w:t>
      </w:r>
      <w:r w:rsidR="00322AAC" w:rsidRPr="005F4100">
        <w:t xml:space="preserve">§ </w:t>
      </w:r>
      <w:r w:rsidR="005F4100" w:rsidRPr="005F4100">
        <w:t>7.2</w:t>
      </w:r>
      <w:r w:rsidR="005F4100">
        <w:t>.3</w:t>
      </w:r>
      <w:r w:rsidRPr="00B10768">
        <w:t>.</w:t>
      </w:r>
      <w:r>
        <w:t>]</w:t>
      </w:r>
    </w:p>
    <w:p w14:paraId="61CF7B24" w14:textId="77777777" w:rsidR="00B72E92" w:rsidRDefault="00B72E92" w:rsidP="00B72E92">
      <w:pPr>
        <w:pStyle w:val="Corpsdetexte"/>
      </w:pPr>
    </w:p>
    <w:p w14:paraId="6FB401FF" w14:textId="77777777" w:rsidR="00B72E92" w:rsidRPr="00B10768" w:rsidRDefault="00B72E92" w:rsidP="00B72E92">
      <w:pPr>
        <w:pStyle w:val="Corpsdetexte"/>
      </w:pPr>
    </w:p>
    <w:p w14:paraId="67BD7F62" w14:textId="3B2CA7EA" w:rsidR="00B72E92" w:rsidRPr="00B10768" w:rsidRDefault="00B72E92" w:rsidP="00D64177">
      <w:pPr>
        <w:pStyle w:val="Titre3"/>
      </w:pPr>
      <w:r>
        <w:t>[</w:t>
      </w:r>
      <w:r w:rsidRPr="00B10768">
        <w:t>Le candidat montre l'engagement à assurer les échanges, réparations en cas de défectuosité ou panne ainsi que les mises à jour matérielles et logicielle</w:t>
      </w:r>
      <w:r w:rsidR="00322AAC">
        <w:t>s</w:t>
      </w:r>
      <w:r w:rsidRPr="00B10768">
        <w:t xml:space="preserve"> dans les versions validées et maintenu</w:t>
      </w:r>
      <w:r>
        <w:t>es</w:t>
      </w:r>
      <w:r w:rsidRPr="00B10768">
        <w:t xml:space="preserve"> par le constructeur.</w:t>
      </w:r>
      <w:r>
        <w:t>]</w:t>
      </w:r>
    </w:p>
    <w:p w14:paraId="6BCCB43B" w14:textId="77777777" w:rsidR="00B72E92" w:rsidRPr="00B10768" w:rsidRDefault="00B72E92" w:rsidP="00B72E92">
      <w:pPr>
        <w:pStyle w:val="Corpsdetexte"/>
      </w:pPr>
    </w:p>
    <w:p w14:paraId="272B2F46" w14:textId="77777777" w:rsidR="00B72E92" w:rsidRPr="00B10768" w:rsidRDefault="00B72E92" w:rsidP="00B72E92">
      <w:pPr>
        <w:pStyle w:val="Corpsdetexte"/>
      </w:pPr>
    </w:p>
    <w:p w14:paraId="3EC16360" w14:textId="77777777" w:rsidR="00B72E92" w:rsidRDefault="00B72E92" w:rsidP="00B72E92">
      <w:pPr>
        <w:pStyle w:val="Titre2"/>
      </w:pPr>
      <w:bookmarkStart w:id="11" w:name="_Toc219190245"/>
      <w:r w:rsidRPr="00B10768">
        <w:t>Méthodologie de déploiement/équipe projet :</w:t>
      </w:r>
      <w:bookmarkEnd w:id="11"/>
    </w:p>
    <w:p w14:paraId="1C0E36A4" w14:textId="77777777" w:rsidR="00B72E92" w:rsidRDefault="00B72E92" w:rsidP="00B72E92">
      <w:pPr>
        <w:pStyle w:val="Corpsdetexte"/>
      </w:pPr>
    </w:p>
    <w:p w14:paraId="6852E01B" w14:textId="4FCB4F89" w:rsidR="00B72E92" w:rsidRDefault="00B72E92" w:rsidP="00322AAC">
      <w:pPr>
        <w:pStyle w:val="Titre3"/>
      </w:pPr>
      <w:r>
        <w:t>[</w:t>
      </w:r>
      <w:r w:rsidRPr="00B10768">
        <w:t>Le candidat précise la démarche envisagée pour une installation sur site (pré-visite, déploiement ...). Il précise les procédures de déploiement et de bascule en donnant les éventuelles durées d'indisponibilité à prévoir lors de ces manœuvres.</w:t>
      </w:r>
      <w:r>
        <w:t>]</w:t>
      </w:r>
      <w:r w:rsidR="00946693">
        <w:t xml:space="preserve"> IL précise la date de début d’abonnement.</w:t>
      </w:r>
    </w:p>
    <w:p w14:paraId="4E6C644B" w14:textId="77777777" w:rsidR="00B72E92" w:rsidRDefault="00B72E92" w:rsidP="00B72E92">
      <w:pPr>
        <w:pStyle w:val="Corpsdetexte"/>
      </w:pPr>
    </w:p>
    <w:p w14:paraId="2F506E15" w14:textId="77777777" w:rsidR="00B72E92" w:rsidRPr="00B10768" w:rsidRDefault="00B72E92" w:rsidP="00B72E92">
      <w:pPr>
        <w:pStyle w:val="Corpsdetexte"/>
      </w:pPr>
    </w:p>
    <w:p w14:paraId="22F33C6C" w14:textId="77777777" w:rsidR="00B72E92" w:rsidRPr="00B10768" w:rsidRDefault="00B72E92" w:rsidP="00322AAC">
      <w:pPr>
        <w:pStyle w:val="Titre3"/>
      </w:pPr>
      <w:r>
        <w:t>[</w:t>
      </w:r>
      <w:r w:rsidRPr="00B10768">
        <w:t xml:space="preserve">Le candidat décrit la méthode de suivi global du compte de l'AP-HP </w:t>
      </w:r>
      <w:r>
        <w:t>envisagée</w:t>
      </w:r>
      <w:r w:rsidRPr="00B10768">
        <w:t>.</w:t>
      </w:r>
      <w:r>
        <w:t>]</w:t>
      </w:r>
    </w:p>
    <w:p w14:paraId="6861B4A1" w14:textId="77777777" w:rsidR="00B72E92" w:rsidRPr="00B10768" w:rsidRDefault="00B72E92" w:rsidP="00B72E92">
      <w:pPr>
        <w:pStyle w:val="Corpsdetexte"/>
      </w:pPr>
    </w:p>
    <w:p w14:paraId="075B6393" w14:textId="77777777" w:rsidR="00B72E92" w:rsidRPr="00B10768" w:rsidRDefault="00B72E92" w:rsidP="00B72E92">
      <w:pPr>
        <w:pStyle w:val="Corpsdetexte"/>
      </w:pPr>
    </w:p>
    <w:p w14:paraId="5807C522" w14:textId="6A404437" w:rsidR="00B72E92" w:rsidRDefault="00B72E92" w:rsidP="00322AAC">
      <w:pPr>
        <w:pStyle w:val="Titre3"/>
      </w:pPr>
      <w:r>
        <w:t>[</w:t>
      </w:r>
      <w:r w:rsidRPr="00B10768">
        <w:t>Le candidat présente l'organisation envisagée. Il présente</w:t>
      </w:r>
      <w:r>
        <w:t> :</w:t>
      </w:r>
    </w:p>
    <w:p w14:paraId="3D22952D" w14:textId="77777777" w:rsidR="00B72E92" w:rsidRDefault="00B72E92" w:rsidP="00B72E92">
      <w:pPr>
        <w:pStyle w:val="Corpsdetexte"/>
      </w:pPr>
      <w:r>
        <w:t>1/</w:t>
      </w:r>
      <w:r w:rsidRPr="00B10768">
        <w:t xml:space="preserve"> les activités et les rôles de chaque membre de l'équipe projet </w:t>
      </w:r>
    </w:p>
    <w:p w14:paraId="72C1A16E" w14:textId="77777777" w:rsidR="00B72E92" w:rsidRDefault="00B72E92" w:rsidP="00B72E92">
      <w:pPr>
        <w:pStyle w:val="Corpsdetexte"/>
      </w:pPr>
      <w:r>
        <w:t xml:space="preserve">2/ </w:t>
      </w:r>
      <w:r w:rsidRPr="00B10768">
        <w:t>les phases principales du projet sous forme d'une matrice compétence / matrice RACI.</w:t>
      </w:r>
      <w:r>
        <w:t>]</w:t>
      </w:r>
    </w:p>
    <w:p w14:paraId="095B011C" w14:textId="77777777" w:rsidR="00B72E92" w:rsidRDefault="00B72E92" w:rsidP="00B72E92">
      <w:pPr>
        <w:pStyle w:val="Corpsdetexte"/>
      </w:pPr>
      <w:r>
        <w:t xml:space="preserve">3/ </w:t>
      </w:r>
      <w:r w:rsidRPr="00B10768">
        <w:t>les intervenants pour ce projet</w:t>
      </w:r>
      <w:r>
        <w:t xml:space="preserve"> et décrit</w:t>
      </w:r>
      <w:r w:rsidRPr="00B10768">
        <w:t xml:space="preserve"> les capacités techniques et certifications sur la solution déployée</w:t>
      </w:r>
    </w:p>
    <w:p w14:paraId="0346444D" w14:textId="2BCF2A47" w:rsidR="00B72E92" w:rsidRDefault="00B72E92" w:rsidP="00494089">
      <w:pPr>
        <w:pStyle w:val="Corpsdetexte"/>
      </w:pPr>
      <w:r>
        <w:t xml:space="preserve">4/ le choix </w:t>
      </w:r>
      <w:r w:rsidR="00494089">
        <w:t>de l’opérateur propriétaire du réseau envisagé</w:t>
      </w:r>
    </w:p>
    <w:p w14:paraId="5E867CA2" w14:textId="77777777" w:rsidR="00B72E92" w:rsidRPr="00B10768" w:rsidRDefault="00B72E92" w:rsidP="00B72E92">
      <w:pPr>
        <w:pStyle w:val="Corpsdetexte"/>
      </w:pPr>
    </w:p>
    <w:p w14:paraId="68684D0F" w14:textId="77777777" w:rsidR="00B72E92" w:rsidRDefault="00B72E92" w:rsidP="00B72E92">
      <w:pPr>
        <w:pStyle w:val="Corpsdetexte"/>
      </w:pPr>
    </w:p>
    <w:p w14:paraId="04611C1C" w14:textId="520E15DA" w:rsidR="00B72E92" w:rsidRPr="00B10768" w:rsidRDefault="00B72E92" w:rsidP="00322AAC">
      <w:pPr>
        <w:pStyle w:val="Titre3"/>
      </w:pPr>
      <w:r>
        <w:t>[</w:t>
      </w:r>
      <w:r w:rsidRPr="00B10768">
        <w:t xml:space="preserve">A partir des besoins décrits dans </w:t>
      </w:r>
      <w:r w:rsidRPr="005F4100">
        <w:t xml:space="preserve">le </w:t>
      </w:r>
      <w:r w:rsidR="00322AAC" w:rsidRPr="005F4100">
        <w:t>§</w:t>
      </w:r>
      <w:r w:rsidRPr="005F4100">
        <w:t xml:space="preserve"> 7.1.9 du CCTP,</w:t>
      </w:r>
      <w:r w:rsidRPr="00B10768">
        <w:t xml:space="preserve"> le candidat décrit les dispositifs techniques et organisationnels mis en place afin de garantir :</w:t>
      </w:r>
    </w:p>
    <w:p w14:paraId="1C80019E" w14:textId="77777777" w:rsidR="00B72E92" w:rsidRPr="00B10768" w:rsidRDefault="00B72E92" w:rsidP="00B72E92">
      <w:pPr>
        <w:pStyle w:val="Corpsdetexte"/>
      </w:pPr>
      <w:r w:rsidRPr="00B10768">
        <w:t>-</w:t>
      </w:r>
      <w:r w:rsidRPr="00B10768">
        <w:tab/>
        <w:t>Le respect des délais</w:t>
      </w:r>
    </w:p>
    <w:p w14:paraId="75CABAA6" w14:textId="77777777" w:rsidR="00B72E92" w:rsidRPr="00B10768" w:rsidRDefault="00B72E92" w:rsidP="00B72E92">
      <w:pPr>
        <w:pStyle w:val="Corpsdetexte"/>
      </w:pPr>
      <w:r w:rsidRPr="00B10768">
        <w:t>-</w:t>
      </w:r>
      <w:r w:rsidRPr="00B10768">
        <w:tab/>
        <w:t xml:space="preserve">La disponibilité des services site par site </w:t>
      </w:r>
    </w:p>
    <w:p w14:paraId="7D67719B" w14:textId="472B7BFC" w:rsidR="00B72E92" w:rsidRPr="00946693" w:rsidRDefault="00B72E92" w:rsidP="00B72E92">
      <w:pPr>
        <w:pStyle w:val="Corpsdetexte"/>
        <w:rPr>
          <w:strike/>
        </w:rPr>
      </w:pPr>
      <w:r w:rsidRPr="00B10768">
        <w:t>-</w:t>
      </w:r>
      <w:r w:rsidRPr="00B10768">
        <w:tab/>
      </w:r>
    </w:p>
    <w:p w14:paraId="047E3887" w14:textId="77777777" w:rsidR="00B72E92" w:rsidRPr="00B10768" w:rsidRDefault="00B72E92" w:rsidP="00B72E92">
      <w:pPr>
        <w:pStyle w:val="Corpsdetexte"/>
      </w:pPr>
    </w:p>
    <w:p w14:paraId="0423BAA6" w14:textId="77777777" w:rsidR="00B72E92" w:rsidRPr="00B10768" w:rsidRDefault="00B72E92" w:rsidP="00B72E92">
      <w:pPr>
        <w:pStyle w:val="Corpsdetexte"/>
      </w:pPr>
    </w:p>
    <w:p w14:paraId="69BC33CA" w14:textId="1165BC59" w:rsidR="00B72E92" w:rsidRPr="00B10768" w:rsidRDefault="009A28F2" w:rsidP="00B72E92">
      <w:pPr>
        <w:pStyle w:val="Titre2"/>
      </w:pPr>
      <w:bookmarkStart w:id="12" w:name="_Toc219190246"/>
      <w:r>
        <w:t>Outil de supervision</w:t>
      </w:r>
      <w:r w:rsidR="00B72E92" w:rsidRPr="00B10768">
        <w:t xml:space="preserve"> :</w:t>
      </w:r>
      <w:bookmarkEnd w:id="12"/>
    </w:p>
    <w:p w14:paraId="741BC324" w14:textId="77777777" w:rsidR="00B72E92" w:rsidRDefault="00B72E92" w:rsidP="00B72E92">
      <w:pPr>
        <w:pStyle w:val="Corpsdetexte"/>
      </w:pPr>
    </w:p>
    <w:p w14:paraId="316F35DB" w14:textId="2FA52DF0" w:rsidR="00FF699D" w:rsidRPr="0017540C" w:rsidRDefault="00FF699D" w:rsidP="003F2CCF">
      <w:r>
        <w:t>[Le candidat présente la gestion et la supervision</w:t>
      </w:r>
      <w:r w:rsidR="00950B0C">
        <w:t xml:space="preserve"> envisagées</w:t>
      </w:r>
      <w:r>
        <w:t xml:space="preserve"> pour les lignes isolées</w:t>
      </w:r>
      <w:r w:rsidR="00950B0C">
        <w:t>.</w:t>
      </w:r>
      <w:r>
        <w:t xml:space="preserve"> </w:t>
      </w:r>
      <w:r w:rsidR="004478DF">
        <w:t>Il</w:t>
      </w:r>
      <w:r>
        <w:t xml:space="preserve"> pourra présenter des exemples de tableaux de bord qui seront produits lors des comités de </w:t>
      </w:r>
      <w:r w:rsidRPr="005F4100">
        <w:t xml:space="preserve">suivi § </w:t>
      </w:r>
      <w:r w:rsidR="005F4100" w:rsidRPr="005F4100">
        <w:t>6.2.1</w:t>
      </w:r>
      <w:r w:rsidRPr="005F4100">
        <w:t xml:space="preserve"> du  CCTP</w:t>
      </w:r>
      <w:r w:rsidR="009A28F2" w:rsidRPr="005F4100">
        <w:t>.</w:t>
      </w:r>
      <w:r w:rsidRPr="005F4100">
        <w:t>]</w:t>
      </w:r>
      <w:r>
        <w:t xml:space="preserve"> </w:t>
      </w:r>
    </w:p>
    <w:p w14:paraId="44ECAEAA" w14:textId="77777777" w:rsidR="00B72E92" w:rsidRDefault="00B72E92" w:rsidP="00B72E92">
      <w:pPr>
        <w:pStyle w:val="Corpsdetexte"/>
      </w:pPr>
    </w:p>
    <w:p w14:paraId="46F595A9" w14:textId="77777777" w:rsidR="00B72E92" w:rsidRPr="0036026B" w:rsidRDefault="00B72E92" w:rsidP="00B72E92">
      <w:pPr>
        <w:pStyle w:val="Corpsdetexte"/>
      </w:pPr>
    </w:p>
    <w:bookmarkEnd w:id="1"/>
    <w:bookmarkEnd w:id="2"/>
    <w:p w14:paraId="16B72BA9" w14:textId="77777777" w:rsidR="00B72E92" w:rsidRPr="00B72E92" w:rsidRDefault="00B72E92" w:rsidP="00B72E92">
      <w:pPr>
        <w:pStyle w:val="Corpsdetexte"/>
      </w:pPr>
    </w:p>
    <w:sectPr w:rsidR="00B72E92" w:rsidRPr="00B72E92" w:rsidSect="00EC0204">
      <w:footerReference w:type="default" r:id="rId14"/>
      <w:pgSz w:w="16840" w:h="11907" w:orient="landscape" w:code="9"/>
      <w:pgMar w:top="1418" w:right="1418" w:bottom="1418" w:left="1418"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7E0706" w14:textId="77777777" w:rsidR="00FA3437" w:rsidRDefault="00FA3437">
      <w:r>
        <w:separator/>
      </w:r>
    </w:p>
  </w:endnote>
  <w:endnote w:type="continuationSeparator" w:id="0">
    <w:p w14:paraId="19A59348" w14:textId="77777777" w:rsidR="00FA3437" w:rsidRDefault="00FA34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640" w:type="dxa"/>
      <w:tblInd w:w="-7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560"/>
      <w:gridCol w:w="5935"/>
      <w:gridCol w:w="2145"/>
    </w:tblGrid>
    <w:tr w:rsidR="002325D2" w:rsidRPr="002B272C" w14:paraId="2E77C889" w14:textId="77777777" w:rsidTr="009B0810">
      <w:trPr>
        <w:trHeight w:val="412"/>
      </w:trPr>
      <w:tc>
        <w:tcPr>
          <w:tcW w:w="1560" w:type="dxa"/>
        </w:tcPr>
        <w:p w14:paraId="06E9AF6E" w14:textId="77777777" w:rsidR="002325D2" w:rsidRPr="002B272C" w:rsidRDefault="002325D2" w:rsidP="009B0810">
          <w:pPr>
            <w:pStyle w:val="Pieddepage"/>
            <w:ind w:left="166"/>
            <w:rPr>
              <w:lang w:val="en-GB"/>
            </w:rPr>
          </w:pPr>
          <w:r w:rsidRPr="002B272C">
            <w:rPr>
              <w:lang w:val="en-GB"/>
            </w:rPr>
            <w:t>A.P.-H.P.</w:t>
          </w:r>
        </w:p>
      </w:tc>
      <w:tc>
        <w:tcPr>
          <w:tcW w:w="5935" w:type="dxa"/>
        </w:tcPr>
        <w:p w14:paraId="4DFBC97B" w14:textId="3A12CFBA" w:rsidR="002325D2" w:rsidRPr="002B272C" w:rsidRDefault="002325D2" w:rsidP="00690EAA">
          <w:pPr>
            <w:pStyle w:val="Pieddepage"/>
          </w:pPr>
          <w:r w:rsidRPr="002B272C">
            <w:t xml:space="preserve">Consultation n° </w:t>
          </w:r>
          <w:sdt>
            <w:sdtPr>
              <w:alias w:val="Titre "/>
              <w:tag w:val=""/>
              <w:id w:val="577403445"/>
              <w:placeholder>
                <w:docPart w:val="9966A5869CA144AA9A2714ED3A9394DD"/>
              </w:placeholder>
              <w:dataBinding w:prefixMappings="xmlns:ns0='http://purl.org/dc/elements/1.1/' xmlns:ns1='http://schemas.openxmlformats.org/package/2006/metadata/core-properties' " w:xpath="/ns1:coreProperties[1]/ns0:title[1]" w:storeItemID="{6C3C8BC8-F283-45AE-878A-BAB7291924A1}"/>
              <w:text/>
            </w:sdtPr>
            <w:sdtEndPr/>
            <w:sdtContent>
              <w:r w:rsidR="007A1A00">
                <w:t>2</w:t>
              </w:r>
              <w:r w:rsidR="0079570C">
                <w:t>5.24.IT lot 3</w:t>
              </w:r>
            </w:sdtContent>
          </w:sdt>
        </w:p>
      </w:tc>
      <w:tc>
        <w:tcPr>
          <w:tcW w:w="2145" w:type="dxa"/>
        </w:tcPr>
        <w:p w14:paraId="4F6D4834" w14:textId="3BBA07E8" w:rsidR="002325D2" w:rsidRPr="002B272C" w:rsidRDefault="007A1A00">
          <w:pPr>
            <w:pStyle w:val="Pieddepage"/>
            <w:rPr>
              <w:color w:val="FF0000"/>
              <w:lang w:val="en-GB"/>
            </w:rPr>
          </w:pPr>
          <w:r>
            <w:rPr>
              <w:lang w:val="en-GB"/>
            </w:rPr>
            <w:t>AGEPS</w:t>
          </w:r>
        </w:p>
      </w:tc>
    </w:tr>
    <w:tr w:rsidR="002325D2" w:rsidRPr="002B272C" w14:paraId="28592F5E" w14:textId="77777777" w:rsidTr="009B0810">
      <w:trPr>
        <w:trHeight w:val="282"/>
      </w:trPr>
      <w:tc>
        <w:tcPr>
          <w:tcW w:w="1560" w:type="dxa"/>
        </w:tcPr>
        <w:p w14:paraId="0B2830D3" w14:textId="45E8AE4C" w:rsidR="002325D2" w:rsidRPr="002B272C" w:rsidRDefault="002325D2" w:rsidP="00690EAA">
          <w:pPr>
            <w:pStyle w:val="Pieddepage"/>
          </w:pPr>
          <w:r w:rsidRPr="002B272C">
            <w:t>C</w:t>
          </w:r>
          <w:r>
            <w:t>DRT</w:t>
          </w:r>
        </w:p>
      </w:tc>
      <w:tc>
        <w:tcPr>
          <w:tcW w:w="5935" w:type="dxa"/>
        </w:tcPr>
        <w:p w14:paraId="1FE5C7E6" w14:textId="337E05C2" w:rsidR="002325D2" w:rsidRPr="002B272C" w:rsidRDefault="002325D2" w:rsidP="00F01051">
          <w:pPr>
            <w:pStyle w:val="Pieddepage"/>
          </w:pPr>
          <w:r w:rsidRPr="002B272C">
            <w:t xml:space="preserve">Dernière mise à jour du : </w:t>
          </w:r>
          <w:r>
            <w:fldChar w:fldCharType="begin"/>
          </w:r>
          <w:r>
            <w:instrText xml:space="preserve"> SAVEDATE  \@ "dd/MM/yyyy"  \* MERGEFORMAT </w:instrText>
          </w:r>
          <w:r>
            <w:fldChar w:fldCharType="separate"/>
          </w:r>
          <w:r w:rsidR="007165AD">
            <w:rPr>
              <w:noProof/>
            </w:rPr>
            <w:t>17/03/2026</w:t>
          </w:r>
          <w:r>
            <w:fldChar w:fldCharType="end"/>
          </w:r>
        </w:p>
      </w:tc>
      <w:tc>
        <w:tcPr>
          <w:tcW w:w="2145" w:type="dxa"/>
        </w:tcPr>
        <w:p w14:paraId="4D3293B4" w14:textId="77777777" w:rsidR="002325D2" w:rsidRPr="002B272C" w:rsidRDefault="002325D2">
          <w:pPr>
            <w:pStyle w:val="Pieddepage"/>
          </w:pPr>
          <w:r w:rsidRPr="002B272C">
            <w:fldChar w:fldCharType="begin"/>
          </w:r>
          <w:r w:rsidRPr="002B272C">
            <w:instrText xml:space="preserve"> PAGE </w:instrText>
          </w:r>
          <w:r w:rsidRPr="002B272C">
            <w:fldChar w:fldCharType="separate"/>
          </w:r>
          <w:r w:rsidR="00AE1061">
            <w:rPr>
              <w:noProof/>
            </w:rPr>
            <w:t>2</w:t>
          </w:r>
          <w:r w:rsidRPr="002B272C">
            <w:fldChar w:fldCharType="end"/>
          </w:r>
          <w:r w:rsidRPr="002B272C">
            <w:t xml:space="preserve"> / </w:t>
          </w:r>
          <w:r w:rsidRPr="002B272C">
            <w:rPr>
              <w:rStyle w:val="Numrodepage"/>
            </w:rPr>
            <w:fldChar w:fldCharType="begin"/>
          </w:r>
          <w:r w:rsidRPr="002B272C">
            <w:rPr>
              <w:rStyle w:val="Numrodepage"/>
            </w:rPr>
            <w:instrText xml:space="preserve"> NUMPAGES </w:instrText>
          </w:r>
          <w:r w:rsidRPr="002B272C">
            <w:rPr>
              <w:rStyle w:val="Numrodepage"/>
            </w:rPr>
            <w:fldChar w:fldCharType="separate"/>
          </w:r>
          <w:r w:rsidR="00AE1061">
            <w:rPr>
              <w:rStyle w:val="Numrodepage"/>
              <w:noProof/>
            </w:rPr>
            <w:t>32</w:t>
          </w:r>
          <w:r w:rsidRPr="002B272C">
            <w:rPr>
              <w:rStyle w:val="Numrodepage"/>
            </w:rPr>
            <w:fldChar w:fldCharType="end"/>
          </w:r>
        </w:p>
      </w:tc>
    </w:tr>
  </w:tbl>
  <w:p w14:paraId="007AEDDD" w14:textId="77777777" w:rsidR="002325D2" w:rsidRDefault="002325D2">
    <w:pPr>
      <w:pStyle w:val="Pieddepage"/>
      <w:jc w:val="both"/>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4542" w:type="dxa"/>
      <w:tblInd w:w="-7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560"/>
      <w:gridCol w:w="10837"/>
      <w:gridCol w:w="2145"/>
    </w:tblGrid>
    <w:tr w:rsidR="002325D2" w:rsidRPr="002B272C" w14:paraId="3C8DD07D" w14:textId="77777777" w:rsidTr="007B2EE6">
      <w:trPr>
        <w:trHeight w:val="412"/>
      </w:trPr>
      <w:tc>
        <w:tcPr>
          <w:tcW w:w="1560" w:type="dxa"/>
        </w:tcPr>
        <w:p w14:paraId="552DA31F" w14:textId="77777777" w:rsidR="002325D2" w:rsidRPr="002B272C" w:rsidRDefault="002325D2" w:rsidP="009B0810">
          <w:pPr>
            <w:pStyle w:val="Pieddepage"/>
            <w:ind w:left="166"/>
            <w:rPr>
              <w:lang w:val="en-GB"/>
            </w:rPr>
          </w:pPr>
          <w:r w:rsidRPr="002B272C">
            <w:rPr>
              <w:lang w:val="en-GB"/>
            </w:rPr>
            <w:t>A.P.-H.P.</w:t>
          </w:r>
        </w:p>
      </w:tc>
      <w:tc>
        <w:tcPr>
          <w:tcW w:w="10837" w:type="dxa"/>
        </w:tcPr>
        <w:p w14:paraId="52D7CC94" w14:textId="705CF0AB" w:rsidR="002325D2" w:rsidRPr="002B272C" w:rsidRDefault="002325D2" w:rsidP="0049420C">
          <w:pPr>
            <w:pStyle w:val="Pieddepage"/>
          </w:pPr>
          <w:r w:rsidRPr="002B272C">
            <w:t xml:space="preserve">Consultation n° </w:t>
          </w:r>
          <w:sdt>
            <w:sdtPr>
              <w:alias w:val="Titre "/>
              <w:tag w:val=""/>
              <w:id w:val="484516886"/>
              <w:placeholder>
                <w:docPart w:val="96B01FCF5AF643EC97A307B9BD1D12F7"/>
              </w:placeholder>
              <w:dataBinding w:prefixMappings="xmlns:ns0='http://purl.org/dc/elements/1.1/' xmlns:ns1='http://schemas.openxmlformats.org/package/2006/metadata/core-properties' " w:xpath="/ns1:coreProperties[1]/ns0:title[1]" w:storeItemID="{6C3C8BC8-F283-45AE-878A-BAB7291924A1}"/>
              <w:text/>
            </w:sdtPr>
            <w:sdtEndPr/>
            <w:sdtContent>
              <w:r w:rsidR="0079570C">
                <w:t>25.24.IT lot 3</w:t>
              </w:r>
            </w:sdtContent>
          </w:sdt>
          <w:r w:rsidR="002F1BF4">
            <w:fldChar w:fldCharType="begin"/>
          </w:r>
          <w:r w:rsidR="002F1BF4">
            <w:instrText xml:space="preserve"> REF  NumConsult \h  \* MERGEFORMAT </w:instrText>
          </w:r>
          <w:r w:rsidR="007165AD">
            <w:fldChar w:fldCharType="separate"/>
          </w:r>
          <w:r w:rsidR="002F1BF4">
            <w:fldChar w:fldCharType="end"/>
          </w:r>
        </w:p>
      </w:tc>
      <w:tc>
        <w:tcPr>
          <w:tcW w:w="2145" w:type="dxa"/>
        </w:tcPr>
        <w:p w14:paraId="3BD02E52" w14:textId="4B686964" w:rsidR="002325D2" w:rsidRPr="002B272C" w:rsidRDefault="004942A6">
          <w:pPr>
            <w:pStyle w:val="Pieddepage"/>
            <w:rPr>
              <w:color w:val="FF0000"/>
              <w:lang w:val="en-GB"/>
            </w:rPr>
          </w:pPr>
          <w:r>
            <w:rPr>
              <w:lang w:val="en-GB"/>
            </w:rPr>
            <w:t>AGEPS</w:t>
          </w:r>
        </w:p>
      </w:tc>
    </w:tr>
    <w:tr w:rsidR="002325D2" w:rsidRPr="002B272C" w14:paraId="16AC1F20" w14:textId="77777777" w:rsidTr="007B2EE6">
      <w:trPr>
        <w:trHeight w:val="282"/>
      </w:trPr>
      <w:tc>
        <w:tcPr>
          <w:tcW w:w="1560" w:type="dxa"/>
        </w:tcPr>
        <w:p w14:paraId="278416F1" w14:textId="074A9014" w:rsidR="002325D2" w:rsidRPr="002B272C" w:rsidRDefault="002325D2" w:rsidP="009B19BD">
          <w:pPr>
            <w:pStyle w:val="Pieddepage"/>
          </w:pPr>
          <w:r>
            <w:t>CDRT</w:t>
          </w:r>
        </w:p>
      </w:tc>
      <w:tc>
        <w:tcPr>
          <w:tcW w:w="10837" w:type="dxa"/>
        </w:tcPr>
        <w:p w14:paraId="1170D2A0" w14:textId="3389466F" w:rsidR="002325D2" w:rsidRPr="002B272C" w:rsidRDefault="002325D2" w:rsidP="00F01051">
          <w:pPr>
            <w:pStyle w:val="Pieddepage"/>
          </w:pPr>
          <w:r w:rsidRPr="002B272C">
            <w:t xml:space="preserve">Dernière mise à jour du : </w:t>
          </w:r>
          <w:r>
            <w:fldChar w:fldCharType="begin"/>
          </w:r>
          <w:r>
            <w:instrText xml:space="preserve"> SAVEDATE  \@ "dd/MM/yyyy"  \* MERGEFORMAT </w:instrText>
          </w:r>
          <w:r>
            <w:fldChar w:fldCharType="separate"/>
          </w:r>
          <w:r w:rsidR="007165AD">
            <w:rPr>
              <w:noProof/>
            </w:rPr>
            <w:t>17/03/2026</w:t>
          </w:r>
          <w:r>
            <w:fldChar w:fldCharType="end"/>
          </w:r>
        </w:p>
      </w:tc>
      <w:tc>
        <w:tcPr>
          <w:tcW w:w="2145" w:type="dxa"/>
        </w:tcPr>
        <w:p w14:paraId="304D0B02" w14:textId="77777777" w:rsidR="002325D2" w:rsidRPr="002B272C" w:rsidRDefault="002325D2">
          <w:pPr>
            <w:pStyle w:val="Pieddepage"/>
          </w:pPr>
          <w:r w:rsidRPr="002B272C">
            <w:fldChar w:fldCharType="begin"/>
          </w:r>
          <w:r w:rsidRPr="002B272C">
            <w:instrText xml:space="preserve"> PAGE </w:instrText>
          </w:r>
          <w:r w:rsidRPr="002B272C">
            <w:fldChar w:fldCharType="separate"/>
          </w:r>
          <w:r w:rsidR="00AE1061">
            <w:rPr>
              <w:noProof/>
            </w:rPr>
            <w:t>22</w:t>
          </w:r>
          <w:r w:rsidRPr="002B272C">
            <w:fldChar w:fldCharType="end"/>
          </w:r>
          <w:r w:rsidRPr="002B272C">
            <w:t xml:space="preserve"> / </w:t>
          </w:r>
          <w:r w:rsidRPr="002B272C">
            <w:rPr>
              <w:rStyle w:val="Numrodepage"/>
            </w:rPr>
            <w:fldChar w:fldCharType="begin"/>
          </w:r>
          <w:r w:rsidRPr="002B272C">
            <w:rPr>
              <w:rStyle w:val="Numrodepage"/>
            </w:rPr>
            <w:instrText xml:space="preserve"> NUMPAGES </w:instrText>
          </w:r>
          <w:r w:rsidRPr="002B272C">
            <w:rPr>
              <w:rStyle w:val="Numrodepage"/>
            </w:rPr>
            <w:fldChar w:fldCharType="separate"/>
          </w:r>
          <w:r w:rsidR="00AE1061">
            <w:rPr>
              <w:rStyle w:val="Numrodepage"/>
              <w:noProof/>
            </w:rPr>
            <w:t>32</w:t>
          </w:r>
          <w:r w:rsidRPr="002B272C">
            <w:rPr>
              <w:rStyle w:val="Numrodepage"/>
            </w:rPr>
            <w:fldChar w:fldCharType="end"/>
          </w:r>
        </w:p>
      </w:tc>
    </w:tr>
  </w:tbl>
  <w:p w14:paraId="6432C878" w14:textId="77777777" w:rsidR="002325D2" w:rsidRDefault="002325D2">
    <w:pPr>
      <w:pStyle w:val="Pieddepage"/>
      <w:jc w:val="both"/>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40BDCC" w14:textId="77777777" w:rsidR="00FA3437" w:rsidRDefault="00FA3437">
      <w:r>
        <w:separator/>
      </w:r>
    </w:p>
  </w:footnote>
  <w:footnote w:type="continuationSeparator" w:id="0">
    <w:p w14:paraId="71E8E370" w14:textId="77777777" w:rsidR="00FA3437" w:rsidRDefault="00FA343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651CA4"/>
    <w:multiLevelType w:val="multilevel"/>
    <w:tmpl w:val="040C0025"/>
    <w:lvl w:ilvl="0">
      <w:start w:val="1"/>
      <w:numFmt w:val="decimal"/>
      <w:pStyle w:val="Titre1"/>
      <w:lvlText w:val="%1"/>
      <w:lvlJc w:val="left"/>
      <w:pPr>
        <w:ind w:left="432" w:hanging="432"/>
      </w:pPr>
      <w:rPr>
        <w:rFonts w:hint="default"/>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Titre2"/>
      <w:lvlText w:val="%1.%2"/>
      <w:lvlJc w:val="left"/>
      <w:pPr>
        <w:ind w:left="576" w:hanging="576"/>
      </w:pPr>
    </w:lvl>
    <w:lvl w:ilvl="2">
      <w:start w:val="1"/>
      <w:numFmt w:val="decimal"/>
      <w:pStyle w:val="Titre3"/>
      <w:lvlText w:val="%1.%2.%3"/>
      <w:lvlJc w:val="left"/>
      <w:pPr>
        <w:ind w:left="720" w:hanging="720"/>
      </w:pPr>
    </w:lvl>
    <w:lvl w:ilvl="3">
      <w:start w:val="1"/>
      <w:numFmt w:val="decimal"/>
      <w:pStyle w:val="Titre4"/>
      <w:lvlText w:val="%1.%2.%3.%4"/>
      <w:lvlJc w:val="left"/>
      <w:pPr>
        <w:ind w:left="864" w:hanging="864"/>
      </w:pPr>
    </w:lvl>
    <w:lvl w:ilvl="4">
      <w:start w:val="1"/>
      <w:numFmt w:val="decimal"/>
      <w:pStyle w:val="Titre5"/>
      <w:lvlText w:val="%1.%2.%3.%4.%5"/>
      <w:lvlJc w:val="left"/>
      <w:pPr>
        <w:ind w:left="1008" w:hanging="1008"/>
      </w:pPr>
    </w:lvl>
    <w:lvl w:ilvl="5">
      <w:start w:val="1"/>
      <w:numFmt w:val="decimal"/>
      <w:pStyle w:val="Titre6"/>
      <w:lvlText w:val="%1.%2.%3.%4.%5.%6"/>
      <w:lvlJc w:val="left"/>
      <w:pPr>
        <w:ind w:left="1152" w:hanging="1152"/>
      </w:pPr>
    </w:lvl>
    <w:lvl w:ilvl="6">
      <w:start w:val="1"/>
      <w:numFmt w:val="decimal"/>
      <w:pStyle w:val="Titre7"/>
      <w:lvlText w:val="%1.%2.%3.%4.%5.%6.%7"/>
      <w:lvlJc w:val="left"/>
      <w:pPr>
        <w:ind w:left="1296" w:hanging="1296"/>
      </w:pPr>
    </w:lvl>
    <w:lvl w:ilvl="7">
      <w:start w:val="1"/>
      <w:numFmt w:val="decimal"/>
      <w:pStyle w:val="Titre8"/>
      <w:lvlText w:val="%1.%2.%3.%4.%5.%6.%7.%8"/>
      <w:lvlJc w:val="left"/>
      <w:pPr>
        <w:ind w:left="1440" w:hanging="1440"/>
      </w:pPr>
    </w:lvl>
    <w:lvl w:ilvl="8">
      <w:start w:val="1"/>
      <w:numFmt w:val="decimal"/>
      <w:pStyle w:val="Titre9"/>
      <w:lvlText w:val="%1.%2.%3.%4.%5.%6.%7.%8.%9"/>
      <w:lvlJc w:val="left"/>
      <w:pPr>
        <w:ind w:left="1584" w:hanging="1584"/>
      </w:pPr>
    </w:lvl>
  </w:abstractNum>
  <w:abstractNum w:abstractNumId="1" w15:restartNumberingAfterBreak="0">
    <w:nsid w:val="0DBE591E"/>
    <w:multiLevelType w:val="multilevel"/>
    <w:tmpl w:val="27AEBDEA"/>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11621AB1"/>
    <w:multiLevelType w:val="multilevel"/>
    <w:tmpl w:val="406CE704"/>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2ADF61F0"/>
    <w:multiLevelType w:val="hybridMultilevel"/>
    <w:tmpl w:val="717E51E6"/>
    <w:lvl w:ilvl="0" w:tplc="46B603FA">
      <w:numFmt w:val="bullet"/>
      <w:pStyle w:val="Paragraphedeliste"/>
      <w:lvlText w:val="-"/>
      <w:lvlJc w:val="left"/>
      <w:pPr>
        <w:ind w:left="720" w:hanging="360"/>
      </w:pPr>
      <w:rPr>
        <w:rFonts w:ascii="Century Gothic" w:eastAsia="Times New Roman" w:hAnsi="Century Gothic"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32663BC3"/>
    <w:multiLevelType w:val="hybridMultilevel"/>
    <w:tmpl w:val="428C777E"/>
    <w:lvl w:ilvl="0" w:tplc="2A928D3C">
      <w:start w:val="1"/>
      <w:numFmt w:val="bullet"/>
      <w:lvlText w:val=""/>
      <w:lvlJc w:val="left"/>
      <w:pPr>
        <w:tabs>
          <w:tab w:val="num" w:pos="0"/>
        </w:tabs>
        <w:ind w:left="1276" w:hanging="283"/>
      </w:pPr>
      <w:rPr>
        <w:rFonts w:ascii="Wingdings 2" w:hAnsi="Wingdings 2" w:hint="default"/>
        <w:color w:val="0000FF"/>
        <w:sz w:val="24"/>
      </w:rPr>
    </w:lvl>
    <w:lvl w:ilvl="1" w:tplc="273A46F0">
      <w:start w:val="1"/>
      <w:numFmt w:val="bullet"/>
      <w:pStyle w:val="L2"/>
      <w:lvlText w:val="›"/>
      <w:lvlJc w:val="left"/>
      <w:pPr>
        <w:tabs>
          <w:tab w:val="num" w:pos="1440"/>
        </w:tabs>
        <w:ind w:left="1440" w:hanging="360"/>
      </w:pPr>
      <w:rPr>
        <w:rFonts w:ascii="Verdana" w:hAnsi="Verdana" w:hint="default"/>
        <w:color w:val="29527B"/>
        <w:sz w:val="20"/>
      </w:rPr>
    </w:lvl>
    <w:lvl w:ilvl="2" w:tplc="A2AAD2B2">
      <w:start w:val="1"/>
      <w:numFmt w:val="bullet"/>
      <w:lvlText w:val=""/>
      <w:lvlJc w:val="left"/>
      <w:pPr>
        <w:tabs>
          <w:tab w:val="num" w:pos="2160"/>
        </w:tabs>
        <w:ind w:left="2160" w:hanging="360"/>
      </w:pPr>
      <w:rPr>
        <w:rFonts w:ascii="Wingdings" w:hAnsi="Wingdings" w:hint="default"/>
      </w:rPr>
    </w:lvl>
    <w:lvl w:ilvl="3" w:tplc="B62AEE4E">
      <w:start w:val="101"/>
      <w:numFmt w:val="bullet"/>
      <w:lvlText w:val="-"/>
      <w:lvlJc w:val="left"/>
      <w:pPr>
        <w:ind w:left="2880" w:hanging="360"/>
      </w:pPr>
      <w:rPr>
        <w:rFonts w:ascii="Calibri" w:eastAsia="Times New Roman" w:hAnsi="Calibri" w:cs="Calibri" w:hint="default"/>
      </w:rPr>
    </w:lvl>
    <w:lvl w:ilvl="4" w:tplc="A4327F9C" w:tentative="1">
      <w:start w:val="1"/>
      <w:numFmt w:val="bullet"/>
      <w:lvlText w:val="o"/>
      <w:lvlJc w:val="left"/>
      <w:pPr>
        <w:tabs>
          <w:tab w:val="num" w:pos="3600"/>
        </w:tabs>
        <w:ind w:left="3600" w:hanging="360"/>
      </w:pPr>
      <w:rPr>
        <w:rFonts w:ascii="Courier New" w:hAnsi="Courier New" w:hint="default"/>
      </w:rPr>
    </w:lvl>
    <w:lvl w:ilvl="5" w:tplc="F18413D6" w:tentative="1">
      <w:start w:val="1"/>
      <w:numFmt w:val="bullet"/>
      <w:lvlText w:val=""/>
      <w:lvlJc w:val="left"/>
      <w:pPr>
        <w:tabs>
          <w:tab w:val="num" w:pos="4320"/>
        </w:tabs>
        <w:ind w:left="4320" w:hanging="360"/>
      </w:pPr>
      <w:rPr>
        <w:rFonts w:ascii="Wingdings" w:hAnsi="Wingdings" w:hint="default"/>
      </w:rPr>
    </w:lvl>
    <w:lvl w:ilvl="6" w:tplc="801AF668" w:tentative="1">
      <w:start w:val="1"/>
      <w:numFmt w:val="bullet"/>
      <w:lvlText w:val=""/>
      <w:lvlJc w:val="left"/>
      <w:pPr>
        <w:tabs>
          <w:tab w:val="num" w:pos="5040"/>
        </w:tabs>
        <w:ind w:left="5040" w:hanging="360"/>
      </w:pPr>
      <w:rPr>
        <w:rFonts w:ascii="Symbol" w:hAnsi="Symbol" w:hint="default"/>
      </w:rPr>
    </w:lvl>
    <w:lvl w:ilvl="7" w:tplc="9C4EF91A" w:tentative="1">
      <w:start w:val="1"/>
      <w:numFmt w:val="bullet"/>
      <w:lvlText w:val="o"/>
      <w:lvlJc w:val="left"/>
      <w:pPr>
        <w:tabs>
          <w:tab w:val="num" w:pos="5760"/>
        </w:tabs>
        <w:ind w:left="5760" w:hanging="360"/>
      </w:pPr>
      <w:rPr>
        <w:rFonts w:ascii="Courier New" w:hAnsi="Courier New" w:hint="default"/>
      </w:rPr>
    </w:lvl>
    <w:lvl w:ilvl="8" w:tplc="E6F0372E"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4530F81"/>
    <w:multiLevelType w:val="multilevel"/>
    <w:tmpl w:val="DBF27AF0"/>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37101A52"/>
    <w:multiLevelType w:val="multilevel"/>
    <w:tmpl w:val="027EE4A0"/>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3B6F5C9D"/>
    <w:multiLevelType w:val="multilevel"/>
    <w:tmpl w:val="9C5E64A2"/>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3BAE3689"/>
    <w:multiLevelType w:val="multilevel"/>
    <w:tmpl w:val="E7E2854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3CEA2B8F"/>
    <w:multiLevelType w:val="hybridMultilevel"/>
    <w:tmpl w:val="3020B234"/>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0" w15:restartNumberingAfterBreak="0">
    <w:nsid w:val="40D0368D"/>
    <w:multiLevelType w:val="multilevel"/>
    <w:tmpl w:val="FF1426BE"/>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5F5F1B26"/>
    <w:multiLevelType w:val="multilevel"/>
    <w:tmpl w:val="61DEFF5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71B33689"/>
    <w:multiLevelType w:val="multilevel"/>
    <w:tmpl w:val="D4344896"/>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754C3446"/>
    <w:multiLevelType w:val="hybridMultilevel"/>
    <w:tmpl w:val="5F72F770"/>
    <w:lvl w:ilvl="0" w:tplc="CF2C3FC2">
      <w:numFmt w:val="bullet"/>
      <w:pStyle w:val="Enumtableaunorm"/>
      <w:lvlText w:val="-"/>
      <w:lvlJc w:val="left"/>
      <w:pPr>
        <w:ind w:left="356" w:hanging="180"/>
      </w:pPr>
      <w:rPr>
        <w:rFonts w:ascii="Calibri" w:eastAsia="SimSun" w:hAnsi="Calibri" w:cs="Calibri"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AC52E6E"/>
    <w:multiLevelType w:val="multilevel"/>
    <w:tmpl w:val="D4FE8B4C"/>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7EF600AD"/>
    <w:multiLevelType w:val="multilevel"/>
    <w:tmpl w:val="514AEE4C"/>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 w:numId="2">
    <w:abstractNumId w:val="3"/>
  </w:num>
  <w:num w:numId="3">
    <w:abstractNumId w:val="13"/>
  </w:num>
  <w:num w:numId="4">
    <w:abstractNumId w:val="4"/>
  </w:num>
  <w:num w:numId="5">
    <w:abstractNumId w:val="9"/>
  </w:num>
  <w:num w:numId="6">
    <w:abstractNumId w:val="8"/>
  </w:num>
  <w:num w:numId="7">
    <w:abstractNumId w:val="11"/>
  </w:num>
  <w:num w:numId="8">
    <w:abstractNumId w:val="14"/>
  </w:num>
  <w:num w:numId="9">
    <w:abstractNumId w:val="5"/>
  </w:num>
  <w:num w:numId="10">
    <w:abstractNumId w:val="15"/>
  </w:num>
  <w:num w:numId="11">
    <w:abstractNumId w:val="10"/>
  </w:num>
  <w:num w:numId="12">
    <w:abstractNumId w:val="6"/>
  </w:num>
  <w:num w:numId="13">
    <w:abstractNumId w:val="7"/>
  </w:num>
  <w:num w:numId="14">
    <w:abstractNumId w:val="1"/>
  </w:num>
  <w:num w:numId="15">
    <w:abstractNumId w:val="12"/>
  </w:num>
  <w:num w:numId="16">
    <w:abstractNumId w:val="2"/>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84BD4"/>
    <w:rsid w:val="000040EB"/>
    <w:rsid w:val="00004CA6"/>
    <w:rsid w:val="00005D5A"/>
    <w:rsid w:val="00005F2F"/>
    <w:rsid w:val="0001187A"/>
    <w:rsid w:val="00016C49"/>
    <w:rsid w:val="000200DD"/>
    <w:rsid w:val="00020DC5"/>
    <w:rsid w:val="00021CBD"/>
    <w:rsid w:val="0002405D"/>
    <w:rsid w:val="0002686D"/>
    <w:rsid w:val="00027DEA"/>
    <w:rsid w:val="000338FB"/>
    <w:rsid w:val="00033AC7"/>
    <w:rsid w:val="00033E70"/>
    <w:rsid w:val="0003599B"/>
    <w:rsid w:val="00035A58"/>
    <w:rsid w:val="00036194"/>
    <w:rsid w:val="00036818"/>
    <w:rsid w:val="000376BC"/>
    <w:rsid w:val="00040D5B"/>
    <w:rsid w:val="000417F8"/>
    <w:rsid w:val="00042385"/>
    <w:rsid w:val="00044C41"/>
    <w:rsid w:val="000473D0"/>
    <w:rsid w:val="00050682"/>
    <w:rsid w:val="00050993"/>
    <w:rsid w:val="00050A5E"/>
    <w:rsid w:val="00050CF4"/>
    <w:rsid w:val="00051D07"/>
    <w:rsid w:val="00054E1A"/>
    <w:rsid w:val="00060F60"/>
    <w:rsid w:val="00061B74"/>
    <w:rsid w:val="000622C9"/>
    <w:rsid w:val="00065B3E"/>
    <w:rsid w:val="000675C6"/>
    <w:rsid w:val="0006789F"/>
    <w:rsid w:val="0007060B"/>
    <w:rsid w:val="00070F3E"/>
    <w:rsid w:val="00071445"/>
    <w:rsid w:val="0007170B"/>
    <w:rsid w:val="000720F4"/>
    <w:rsid w:val="00072720"/>
    <w:rsid w:val="000736D2"/>
    <w:rsid w:val="000741D5"/>
    <w:rsid w:val="000752CC"/>
    <w:rsid w:val="00075D86"/>
    <w:rsid w:val="000761DB"/>
    <w:rsid w:val="000766A8"/>
    <w:rsid w:val="0007698C"/>
    <w:rsid w:val="00080831"/>
    <w:rsid w:val="00081B1B"/>
    <w:rsid w:val="00082061"/>
    <w:rsid w:val="00083FBC"/>
    <w:rsid w:val="00084AFF"/>
    <w:rsid w:val="00084BD4"/>
    <w:rsid w:val="00087598"/>
    <w:rsid w:val="000934F5"/>
    <w:rsid w:val="000942B7"/>
    <w:rsid w:val="00094400"/>
    <w:rsid w:val="000A3D94"/>
    <w:rsid w:val="000A5B86"/>
    <w:rsid w:val="000A6158"/>
    <w:rsid w:val="000A643A"/>
    <w:rsid w:val="000A7F88"/>
    <w:rsid w:val="000B01FC"/>
    <w:rsid w:val="000B03AD"/>
    <w:rsid w:val="000B3624"/>
    <w:rsid w:val="000B384B"/>
    <w:rsid w:val="000B3D72"/>
    <w:rsid w:val="000B6E49"/>
    <w:rsid w:val="000C00CB"/>
    <w:rsid w:val="000C01E6"/>
    <w:rsid w:val="000C0CFE"/>
    <w:rsid w:val="000C2A6C"/>
    <w:rsid w:val="000C3D3E"/>
    <w:rsid w:val="000C42D7"/>
    <w:rsid w:val="000C5AFC"/>
    <w:rsid w:val="000C5DB1"/>
    <w:rsid w:val="000C7924"/>
    <w:rsid w:val="000D1B7F"/>
    <w:rsid w:val="000D1EC8"/>
    <w:rsid w:val="000D20B5"/>
    <w:rsid w:val="000D2A0B"/>
    <w:rsid w:val="000D5ED7"/>
    <w:rsid w:val="000D605C"/>
    <w:rsid w:val="000D659E"/>
    <w:rsid w:val="000D72BA"/>
    <w:rsid w:val="000D7B99"/>
    <w:rsid w:val="000E18CA"/>
    <w:rsid w:val="000E1E35"/>
    <w:rsid w:val="000E5D94"/>
    <w:rsid w:val="000F0315"/>
    <w:rsid w:val="000F0515"/>
    <w:rsid w:val="000F0833"/>
    <w:rsid w:val="000F3479"/>
    <w:rsid w:val="000F4376"/>
    <w:rsid w:val="000F4656"/>
    <w:rsid w:val="000F6CDC"/>
    <w:rsid w:val="000F78B7"/>
    <w:rsid w:val="00101930"/>
    <w:rsid w:val="00101B8E"/>
    <w:rsid w:val="00103F05"/>
    <w:rsid w:val="001113A6"/>
    <w:rsid w:val="001117A3"/>
    <w:rsid w:val="0011252C"/>
    <w:rsid w:val="00112D2E"/>
    <w:rsid w:val="0011398A"/>
    <w:rsid w:val="0011561B"/>
    <w:rsid w:val="00115FE8"/>
    <w:rsid w:val="00117E66"/>
    <w:rsid w:val="00123B52"/>
    <w:rsid w:val="001253A9"/>
    <w:rsid w:val="00126B05"/>
    <w:rsid w:val="001337D8"/>
    <w:rsid w:val="00133A03"/>
    <w:rsid w:val="001372CB"/>
    <w:rsid w:val="00141458"/>
    <w:rsid w:val="00146492"/>
    <w:rsid w:val="00147A6E"/>
    <w:rsid w:val="001507E1"/>
    <w:rsid w:val="00152768"/>
    <w:rsid w:val="0015408F"/>
    <w:rsid w:val="001543BF"/>
    <w:rsid w:val="00155842"/>
    <w:rsid w:val="00156F9E"/>
    <w:rsid w:val="001616F1"/>
    <w:rsid w:val="00164D6B"/>
    <w:rsid w:val="001659BD"/>
    <w:rsid w:val="00165EBA"/>
    <w:rsid w:val="00166497"/>
    <w:rsid w:val="00167F9D"/>
    <w:rsid w:val="00171321"/>
    <w:rsid w:val="00174FC6"/>
    <w:rsid w:val="0017540C"/>
    <w:rsid w:val="00175501"/>
    <w:rsid w:val="001757EE"/>
    <w:rsid w:val="00175F40"/>
    <w:rsid w:val="00175FD6"/>
    <w:rsid w:val="001776C0"/>
    <w:rsid w:val="00180087"/>
    <w:rsid w:val="00180457"/>
    <w:rsid w:val="00181577"/>
    <w:rsid w:val="001816C4"/>
    <w:rsid w:val="001818AA"/>
    <w:rsid w:val="00181F02"/>
    <w:rsid w:val="00182D64"/>
    <w:rsid w:val="0018691F"/>
    <w:rsid w:val="0018760B"/>
    <w:rsid w:val="00187CA7"/>
    <w:rsid w:val="00193545"/>
    <w:rsid w:val="00194279"/>
    <w:rsid w:val="00195939"/>
    <w:rsid w:val="0019596A"/>
    <w:rsid w:val="00196C61"/>
    <w:rsid w:val="00196D65"/>
    <w:rsid w:val="001A10BD"/>
    <w:rsid w:val="001A2D1A"/>
    <w:rsid w:val="001A3729"/>
    <w:rsid w:val="001A3D4B"/>
    <w:rsid w:val="001A3D8D"/>
    <w:rsid w:val="001A46F4"/>
    <w:rsid w:val="001A4D60"/>
    <w:rsid w:val="001A568F"/>
    <w:rsid w:val="001B0964"/>
    <w:rsid w:val="001B25DE"/>
    <w:rsid w:val="001B3AE7"/>
    <w:rsid w:val="001B50C8"/>
    <w:rsid w:val="001B54F8"/>
    <w:rsid w:val="001B61EF"/>
    <w:rsid w:val="001B660A"/>
    <w:rsid w:val="001B66E0"/>
    <w:rsid w:val="001B72D4"/>
    <w:rsid w:val="001C0811"/>
    <w:rsid w:val="001C119C"/>
    <w:rsid w:val="001C1B41"/>
    <w:rsid w:val="001C3CDA"/>
    <w:rsid w:val="001C4AE6"/>
    <w:rsid w:val="001C7CA4"/>
    <w:rsid w:val="001D0010"/>
    <w:rsid w:val="001D0144"/>
    <w:rsid w:val="001D2580"/>
    <w:rsid w:val="001D3A82"/>
    <w:rsid w:val="001D78E8"/>
    <w:rsid w:val="001E0CB7"/>
    <w:rsid w:val="001E6AEA"/>
    <w:rsid w:val="001F10A4"/>
    <w:rsid w:val="001F194C"/>
    <w:rsid w:val="001F6627"/>
    <w:rsid w:val="001F6831"/>
    <w:rsid w:val="001F795A"/>
    <w:rsid w:val="0020071A"/>
    <w:rsid w:val="0020180B"/>
    <w:rsid w:val="00202B76"/>
    <w:rsid w:val="00202DD6"/>
    <w:rsid w:val="002030B7"/>
    <w:rsid w:val="002066AC"/>
    <w:rsid w:val="0020693F"/>
    <w:rsid w:val="00206A7C"/>
    <w:rsid w:val="00210D35"/>
    <w:rsid w:val="00213CB7"/>
    <w:rsid w:val="00214136"/>
    <w:rsid w:val="002153F0"/>
    <w:rsid w:val="00217D8F"/>
    <w:rsid w:val="002209F9"/>
    <w:rsid w:val="00221BC5"/>
    <w:rsid w:val="00223300"/>
    <w:rsid w:val="00223834"/>
    <w:rsid w:val="00224C10"/>
    <w:rsid w:val="00224D67"/>
    <w:rsid w:val="002258F5"/>
    <w:rsid w:val="00225935"/>
    <w:rsid w:val="00227BDB"/>
    <w:rsid w:val="00230BF2"/>
    <w:rsid w:val="00231A19"/>
    <w:rsid w:val="002325D2"/>
    <w:rsid w:val="00234C54"/>
    <w:rsid w:val="002360DA"/>
    <w:rsid w:val="002361CA"/>
    <w:rsid w:val="002378F6"/>
    <w:rsid w:val="00237EB3"/>
    <w:rsid w:val="0024123F"/>
    <w:rsid w:val="0024341C"/>
    <w:rsid w:val="002511C4"/>
    <w:rsid w:val="00251292"/>
    <w:rsid w:val="00253F6F"/>
    <w:rsid w:val="00254530"/>
    <w:rsid w:val="0025523D"/>
    <w:rsid w:val="0025533A"/>
    <w:rsid w:val="00262300"/>
    <w:rsid w:val="0026297F"/>
    <w:rsid w:val="00264859"/>
    <w:rsid w:val="00265A80"/>
    <w:rsid w:val="00266CEF"/>
    <w:rsid w:val="00266ECC"/>
    <w:rsid w:val="0027301E"/>
    <w:rsid w:val="00277B13"/>
    <w:rsid w:val="002826A9"/>
    <w:rsid w:val="002847A7"/>
    <w:rsid w:val="0029085A"/>
    <w:rsid w:val="00290F4B"/>
    <w:rsid w:val="0029101B"/>
    <w:rsid w:val="00292A4B"/>
    <w:rsid w:val="002958BE"/>
    <w:rsid w:val="00297436"/>
    <w:rsid w:val="002A1FB0"/>
    <w:rsid w:val="002A39CA"/>
    <w:rsid w:val="002A5044"/>
    <w:rsid w:val="002A534E"/>
    <w:rsid w:val="002A5869"/>
    <w:rsid w:val="002A6AF3"/>
    <w:rsid w:val="002B079C"/>
    <w:rsid w:val="002B2416"/>
    <w:rsid w:val="002B272C"/>
    <w:rsid w:val="002B29E2"/>
    <w:rsid w:val="002B3F0D"/>
    <w:rsid w:val="002B463A"/>
    <w:rsid w:val="002B5849"/>
    <w:rsid w:val="002B6A6A"/>
    <w:rsid w:val="002C1392"/>
    <w:rsid w:val="002C2939"/>
    <w:rsid w:val="002C2F1A"/>
    <w:rsid w:val="002C43B0"/>
    <w:rsid w:val="002C544D"/>
    <w:rsid w:val="002C56E9"/>
    <w:rsid w:val="002D0261"/>
    <w:rsid w:val="002D204C"/>
    <w:rsid w:val="002D2068"/>
    <w:rsid w:val="002D2937"/>
    <w:rsid w:val="002D2B6F"/>
    <w:rsid w:val="002D32B7"/>
    <w:rsid w:val="002D37D2"/>
    <w:rsid w:val="002D5C15"/>
    <w:rsid w:val="002D7239"/>
    <w:rsid w:val="002E1D58"/>
    <w:rsid w:val="002E1D66"/>
    <w:rsid w:val="002E22B7"/>
    <w:rsid w:val="002E621A"/>
    <w:rsid w:val="002E7719"/>
    <w:rsid w:val="002F089B"/>
    <w:rsid w:val="002F1BF4"/>
    <w:rsid w:val="002F4C0A"/>
    <w:rsid w:val="002F72B7"/>
    <w:rsid w:val="0030016A"/>
    <w:rsid w:val="00300A55"/>
    <w:rsid w:val="003016F4"/>
    <w:rsid w:val="00301DB8"/>
    <w:rsid w:val="0030343E"/>
    <w:rsid w:val="00303EEE"/>
    <w:rsid w:val="00304710"/>
    <w:rsid w:val="00304A19"/>
    <w:rsid w:val="00306237"/>
    <w:rsid w:val="00310055"/>
    <w:rsid w:val="003101F3"/>
    <w:rsid w:val="00310589"/>
    <w:rsid w:val="00311683"/>
    <w:rsid w:val="00313443"/>
    <w:rsid w:val="0031557D"/>
    <w:rsid w:val="00317473"/>
    <w:rsid w:val="00317C34"/>
    <w:rsid w:val="00320D5D"/>
    <w:rsid w:val="0032124C"/>
    <w:rsid w:val="00321F7B"/>
    <w:rsid w:val="00322AAC"/>
    <w:rsid w:val="00322EBF"/>
    <w:rsid w:val="0032609F"/>
    <w:rsid w:val="003263F6"/>
    <w:rsid w:val="0032657F"/>
    <w:rsid w:val="00326FC5"/>
    <w:rsid w:val="00327DAA"/>
    <w:rsid w:val="00331F0D"/>
    <w:rsid w:val="00334DB1"/>
    <w:rsid w:val="00335920"/>
    <w:rsid w:val="00340BBE"/>
    <w:rsid w:val="00340E38"/>
    <w:rsid w:val="003439BC"/>
    <w:rsid w:val="00345481"/>
    <w:rsid w:val="00350F4C"/>
    <w:rsid w:val="00352A5C"/>
    <w:rsid w:val="00352E94"/>
    <w:rsid w:val="003544E3"/>
    <w:rsid w:val="00354DB9"/>
    <w:rsid w:val="003566FF"/>
    <w:rsid w:val="00356DA1"/>
    <w:rsid w:val="00357469"/>
    <w:rsid w:val="00361F9B"/>
    <w:rsid w:val="003628FB"/>
    <w:rsid w:val="00362C71"/>
    <w:rsid w:val="00364448"/>
    <w:rsid w:val="00364B69"/>
    <w:rsid w:val="00366992"/>
    <w:rsid w:val="003676C9"/>
    <w:rsid w:val="00372295"/>
    <w:rsid w:val="00374FD9"/>
    <w:rsid w:val="00377848"/>
    <w:rsid w:val="003801B4"/>
    <w:rsid w:val="00380374"/>
    <w:rsid w:val="00382653"/>
    <w:rsid w:val="00382EF3"/>
    <w:rsid w:val="003835C1"/>
    <w:rsid w:val="0038548D"/>
    <w:rsid w:val="00386061"/>
    <w:rsid w:val="00386540"/>
    <w:rsid w:val="00391904"/>
    <w:rsid w:val="003922FB"/>
    <w:rsid w:val="00392AF2"/>
    <w:rsid w:val="003934DE"/>
    <w:rsid w:val="003953E3"/>
    <w:rsid w:val="003A136B"/>
    <w:rsid w:val="003A171A"/>
    <w:rsid w:val="003A3910"/>
    <w:rsid w:val="003A7007"/>
    <w:rsid w:val="003B0FE9"/>
    <w:rsid w:val="003B3C46"/>
    <w:rsid w:val="003B4A08"/>
    <w:rsid w:val="003B553F"/>
    <w:rsid w:val="003B606D"/>
    <w:rsid w:val="003B70AB"/>
    <w:rsid w:val="003C3E7B"/>
    <w:rsid w:val="003C46AC"/>
    <w:rsid w:val="003C4D14"/>
    <w:rsid w:val="003C50DC"/>
    <w:rsid w:val="003C579E"/>
    <w:rsid w:val="003D3EAB"/>
    <w:rsid w:val="003E073D"/>
    <w:rsid w:val="003E0B86"/>
    <w:rsid w:val="003E0FA0"/>
    <w:rsid w:val="003E67FE"/>
    <w:rsid w:val="003E682B"/>
    <w:rsid w:val="003E6FBA"/>
    <w:rsid w:val="003E775B"/>
    <w:rsid w:val="003F2CCF"/>
    <w:rsid w:val="003F3B65"/>
    <w:rsid w:val="003F3FC9"/>
    <w:rsid w:val="003F5905"/>
    <w:rsid w:val="003F67DD"/>
    <w:rsid w:val="003F6A41"/>
    <w:rsid w:val="00400363"/>
    <w:rsid w:val="0040289E"/>
    <w:rsid w:val="00403089"/>
    <w:rsid w:val="00403136"/>
    <w:rsid w:val="0040352B"/>
    <w:rsid w:val="00403DA6"/>
    <w:rsid w:val="00404F67"/>
    <w:rsid w:val="0040589F"/>
    <w:rsid w:val="00406914"/>
    <w:rsid w:val="0041083A"/>
    <w:rsid w:val="00410C38"/>
    <w:rsid w:val="0041481E"/>
    <w:rsid w:val="00414BA0"/>
    <w:rsid w:val="00415D10"/>
    <w:rsid w:val="00416BE7"/>
    <w:rsid w:val="004176F6"/>
    <w:rsid w:val="0042035F"/>
    <w:rsid w:val="00420577"/>
    <w:rsid w:val="00423185"/>
    <w:rsid w:val="004241F4"/>
    <w:rsid w:val="0042540D"/>
    <w:rsid w:val="00427358"/>
    <w:rsid w:val="00427947"/>
    <w:rsid w:val="00427AB7"/>
    <w:rsid w:val="00427CE6"/>
    <w:rsid w:val="00427FAB"/>
    <w:rsid w:val="004314A5"/>
    <w:rsid w:val="00434972"/>
    <w:rsid w:val="004364B7"/>
    <w:rsid w:val="0043702E"/>
    <w:rsid w:val="00440B35"/>
    <w:rsid w:val="00443E26"/>
    <w:rsid w:val="00446B8D"/>
    <w:rsid w:val="004478DF"/>
    <w:rsid w:val="0045015D"/>
    <w:rsid w:val="00452999"/>
    <w:rsid w:val="0045363C"/>
    <w:rsid w:val="00454B18"/>
    <w:rsid w:val="00455DEC"/>
    <w:rsid w:val="00456F93"/>
    <w:rsid w:val="00457BEE"/>
    <w:rsid w:val="00461057"/>
    <w:rsid w:val="004625AE"/>
    <w:rsid w:val="00464C95"/>
    <w:rsid w:val="00466330"/>
    <w:rsid w:val="00467503"/>
    <w:rsid w:val="00472266"/>
    <w:rsid w:val="00473557"/>
    <w:rsid w:val="0047406F"/>
    <w:rsid w:val="00474C8A"/>
    <w:rsid w:val="0047604D"/>
    <w:rsid w:val="0047655B"/>
    <w:rsid w:val="00480DC6"/>
    <w:rsid w:val="00483483"/>
    <w:rsid w:val="0048410A"/>
    <w:rsid w:val="00485698"/>
    <w:rsid w:val="00486197"/>
    <w:rsid w:val="00490531"/>
    <w:rsid w:val="00491368"/>
    <w:rsid w:val="00493CD2"/>
    <w:rsid w:val="00493DE7"/>
    <w:rsid w:val="00494089"/>
    <w:rsid w:val="0049420C"/>
    <w:rsid w:val="004942A6"/>
    <w:rsid w:val="00494A78"/>
    <w:rsid w:val="00496F3C"/>
    <w:rsid w:val="00497A26"/>
    <w:rsid w:val="004A1ACE"/>
    <w:rsid w:val="004A1E62"/>
    <w:rsid w:val="004A29AC"/>
    <w:rsid w:val="004A43C2"/>
    <w:rsid w:val="004B1001"/>
    <w:rsid w:val="004B3922"/>
    <w:rsid w:val="004B6C8C"/>
    <w:rsid w:val="004C037E"/>
    <w:rsid w:val="004C0C1F"/>
    <w:rsid w:val="004C0C9C"/>
    <w:rsid w:val="004C11D6"/>
    <w:rsid w:val="004C1F6C"/>
    <w:rsid w:val="004C4E3B"/>
    <w:rsid w:val="004D1E79"/>
    <w:rsid w:val="004D28FB"/>
    <w:rsid w:val="004D3465"/>
    <w:rsid w:val="004D3946"/>
    <w:rsid w:val="004E062A"/>
    <w:rsid w:val="004E209D"/>
    <w:rsid w:val="004E225F"/>
    <w:rsid w:val="004E2A70"/>
    <w:rsid w:val="004E4010"/>
    <w:rsid w:val="004E4756"/>
    <w:rsid w:val="004E4898"/>
    <w:rsid w:val="004E6F30"/>
    <w:rsid w:val="004E7485"/>
    <w:rsid w:val="004F0847"/>
    <w:rsid w:val="004F11F8"/>
    <w:rsid w:val="004F192E"/>
    <w:rsid w:val="004F1EB9"/>
    <w:rsid w:val="004F2BBE"/>
    <w:rsid w:val="004F3359"/>
    <w:rsid w:val="004F3DD0"/>
    <w:rsid w:val="004F60B8"/>
    <w:rsid w:val="004F6419"/>
    <w:rsid w:val="004F73C6"/>
    <w:rsid w:val="004F783E"/>
    <w:rsid w:val="0050126C"/>
    <w:rsid w:val="00501416"/>
    <w:rsid w:val="00501AF2"/>
    <w:rsid w:val="005028BD"/>
    <w:rsid w:val="00504203"/>
    <w:rsid w:val="00507923"/>
    <w:rsid w:val="00510554"/>
    <w:rsid w:val="00512123"/>
    <w:rsid w:val="00514A11"/>
    <w:rsid w:val="00517D02"/>
    <w:rsid w:val="00523A99"/>
    <w:rsid w:val="00524FD9"/>
    <w:rsid w:val="0052518F"/>
    <w:rsid w:val="00527420"/>
    <w:rsid w:val="0052786B"/>
    <w:rsid w:val="0053125F"/>
    <w:rsid w:val="005335A8"/>
    <w:rsid w:val="00534423"/>
    <w:rsid w:val="00535323"/>
    <w:rsid w:val="0053552B"/>
    <w:rsid w:val="0054023C"/>
    <w:rsid w:val="0054272D"/>
    <w:rsid w:val="00542D25"/>
    <w:rsid w:val="005443B4"/>
    <w:rsid w:val="00546A39"/>
    <w:rsid w:val="005505EE"/>
    <w:rsid w:val="005520DA"/>
    <w:rsid w:val="00552775"/>
    <w:rsid w:val="00552EAE"/>
    <w:rsid w:val="005577BC"/>
    <w:rsid w:val="0056394B"/>
    <w:rsid w:val="00564418"/>
    <w:rsid w:val="00571740"/>
    <w:rsid w:val="00571E38"/>
    <w:rsid w:val="00571FFA"/>
    <w:rsid w:val="00572799"/>
    <w:rsid w:val="00573B36"/>
    <w:rsid w:val="00574E63"/>
    <w:rsid w:val="00575429"/>
    <w:rsid w:val="00580068"/>
    <w:rsid w:val="00580F89"/>
    <w:rsid w:val="00581450"/>
    <w:rsid w:val="005834D0"/>
    <w:rsid w:val="00586BA5"/>
    <w:rsid w:val="005873A1"/>
    <w:rsid w:val="0059017D"/>
    <w:rsid w:val="00592E23"/>
    <w:rsid w:val="005938D2"/>
    <w:rsid w:val="0059390A"/>
    <w:rsid w:val="00593AED"/>
    <w:rsid w:val="00594926"/>
    <w:rsid w:val="00597C82"/>
    <w:rsid w:val="005A2576"/>
    <w:rsid w:val="005A5C85"/>
    <w:rsid w:val="005B2D84"/>
    <w:rsid w:val="005B38A4"/>
    <w:rsid w:val="005B3CA3"/>
    <w:rsid w:val="005B4D3C"/>
    <w:rsid w:val="005B5A82"/>
    <w:rsid w:val="005B5C95"/>
    <w:rsid w:val="005B6BAF"/>
    <w:rsid w:val="005B6FB8"/>
    <w:rsid w:val="005B7837"/>
    <w:rsid w:val="005C1DEC"/>
    <w:rsid w:val="005C26DD"/>
    <w:rsid w:val="005C2931"/>
    <w:rsid w:val="005C2CF9"/>
    <w:rsid w:val="005C3062"/>
    <w:rsid w:val="005C4692"/>
    <w:rsid w:val="005C5E0B"/>
    <w:rsid w:val="005D1400"/>
    <w:rsid w:val="005D3871"/>
    <w:rsid w:val="005D45F1"/>
    <w:rsid w:val="005D4F0B"/>
    <w:rsid w:val="005D6A93"/>
    <w:rsid w:val="005E0B0F"/>
    <w:rsid w:val="005E346E"/>
    <w:rsid w:val="005E75B6"/>
    <w:rsid w:val="005E7A27"/>
    <w:rsid w:val="005F4100"/>
    <w:rsid w:val="005F4E8D"/>
    <w:rsid w:val="00600370"/>
    <w:rsid w:val="00600B8E"/>
    <w:rsid w:val="00601ADA"/>
    <w:rsid w:val="006040E5"/>
    <w:rsid w:val="006061A6"/>
    <w:rsid w:val="006064A8"/>
    <w:rsid w:val="00606EC1"/>
    <w:rsid w:val="0061458E"/>
    <w:rsid w:val="00616C98"/>
    <w:rsid w:val="00616D62"/>
    <w:rsid w:val="00617A7B"/>
    <w:rsid w:val="00617C15"/>
    <w:rsid w:val="006229FC"/>
    <w:rsid w:val="006232CD"/>
    <w:rsid w:val="006242F1"/>
    <w:rsid w:val="0062523D"/>
    <w:rsid w:val="00625B90"/>
    <w:rsid w:val="00625BF0"/>
    <w:rsid w:val="006260F3"/>
    <w:rsid w:val="006278E8"/>
    <w:rsid w:val="00627E00"/>
    <w:rsid w:val="0063114D"/>
    <w:rsid w:val="0063117E"/>
    <w:rsid w:val="0063149B"/>
    <w:rsid w:val="0063201C"/>
    <w:rsid w:val="006443AC"/>
    <w:rsid w:val="006509F1"/>
    <w:rsid w:val="00650E8C"/>
    <w:rsid w:val="00651B11"/>
    <w:rsid w:val="00653F4E"/>
    <w:rsid w:val="00654D69"/>
    <w:rsid w:val="00655856"/>
    <w:rsid w:val="00655BCC"/>
    <w:rsid w:val="00655D10"/>
    <w:rsid w:val="00656424"/>
    <w:rsid w:val="006571A9"/>
    <w:rsid w:val="006572A3"/>
    <w:rsid w:val="00657ECB"/>
    <w:rsid w:val="006621AE"/>
    <w:rsid w:val="00662287"/>
    <w:rsid w:val="00663188"/>
    <w:rsid w:val="0066545A"/>
    <w:rsid w:val="00667E19"/>
    <w:rsid w:val="006709DA"/>
    <w:rsid w:val="00671594"/>
    <w:rsid w:val="00672A80"/>
    <w:rsid w:val="0067330D"/>
    <w:rsid w:val="00674B7A"/>
    <w:rsid w:val="006774C6"/>
    <w:rsid w:val="006800C3"/>
    <w:rsid w:val="006812A8"/>
    <w:rsid w:val="00681F85"/>
    <w:rsid w:val="00682CF4"/>
    <w:rsid w:val="00684B50"/>
    <w:rsid w:val="00685473"/>
    <w:rsid w:val="00686961"/>
    <w:rsid w:val="006900BF"/>
    <w:rsid w:val="00690808"/>
    <w:rsid w:val="00690EAA"/>
    <w:rsid w:val="0069117F"/>
    <w:rsid w:val="00694032"/>
    <w:rsid w:val="00696406"/>
    <w:rsid w:val="00696B72"/>
    <w:rsid w:val="00697774"/>
    <w:rsid w:val="00697CB7"/>
    <w:rsid w:val="006A2F42"/>
    <w:rsid w:val="006A56FF"/>
    <w:rsid w:val="006A78DC"/>
    <w:rsid w:val="006B0A1C"/>
    <w:rsid w:val="006B155F"/>
    <w:rsid w:val="006B1D37"/>
    <w:rsid w:val="006B3C1D"/>
    <w:rsid w:val="006C1993"/>
    <w:rsid w:val="006C2CD2"/>
    <w:rsid w:val="006C3086"/>
    <w:rsid w:val="006C5B57"/>
    <w:rsid w:val="006C6EE2"/>
    <w:rsid w:val="006C702D"/>
    <w:rsid w:val="006C70D8"/>
    <w:rsid w:val="006C7EA6"/>
    <w:rsid w:val="006D0B78"/>
    <w:rsid w:val="006D2D06"/>
    <w:rsid w:val="006D330A"/>
    <w:rsid w:val="006D42ED"/>
    <w:rsid w:val="006D4329"/>
    <w:rsid w:val="006D62F9"/>
    <w:rsid w:val="006D6EFB"/>
    <w:rsid w:val="006D7E09"/>
    <w:rsid w:val="006E25A5"/>
    <w:rsid w:val="006E2974"/>
    <w:rsid w:val="006E4902"/>
    <w:rsid w:val="006E64E3"/>
    <w:rsid w:val="006E7ACF"/>
    <w:rsid w:val="006F091A"/>
    <w:rsid w:val="006F1497"/>
    <w:rsid w:val="006F1BA8"/>
    <w:rsid w:val="006F2962"/>
    <w:rsid w:val="006F3EC3"/>
    <w:rsid w:val="006F42CE"/>
    <w:rsid w:val="006F54B6"/>
    <w:rsid w:val="00702008"/>
    <w:rsid w:val="00702831"/>
    <w:rsid w:val="00703ED0"/>
    <w:rsid w:val="0070631C"/>
    <w:rsid w:val="00707470"/>
    <w:rsid w:val="007101E4"/>
    <w:rsid w:val="007127CA"/>
    <w:rsid w:val="00712E56"/>
    <w:rsid w:val="00713CBD"/>
    <w:rsid w:val="00714E11"/>
    <w:rsid w:val="007153BF"/>
    <w:rsid w:val="007165AD"/>
    <w:rsid w:val="007205E1"/>
    <w:rsid w:val="00720F28"/>
    <w:rsid w:val="007211BB"/>
    <w:rsid w:val="007215FC"/>
    <w:rsid w:val="007222BE"/>
    <w:rsid w:val="007257E8"/>
    <w:rsid w:val="00730935"/>
    <w:rsid w:val="00731CCC"/>
    <w:rsid w:val="007323E9"/>
    <w:rsid w:val="00734351"/>
    <w:rsid w:val="007366B2"/>
    <w:rsid w:val="0073727B"/>
    <w:rsid w:val="00741F0B"/>
    <w:rsid w:val="00742960"/>
    <w:rsid w:val="00742BE6"/>
    <w:rsid w:val="00743CC2"/>
    <w:rsid w:val="00744049"/>
    <w:rsid w:val="0074523E"/>
    <w:rsid w:val="00746063"/>
    <w:rsid w:val="00751E7E"/>
    <w:rsid w:val="007520EB"/>
    <w:rsid w:val="00752E97"/>
    <w:rsid w:val="00752FBF"/>
    <w:rsid w:val="0075463C"/>
    <w:rsid w:val="007546B4"/>
    <w:rsid w:val="0075742D"/>
    <w:rsid w:val="00761D3A"/>
    <w:rsid w:val="00765095"/>
    <w:rsid w:val="007650B6"/>
    <w:rsid w:val="00765C5C"/>
    <w:rsid w:val="0076730C"/>
    <w:rsid w:val="00772779"/>
    <w:rsid w:val="00776F36"/>
    <w:rsid w:val="007813EA"/>
    <w:rsid w:val="0078168D"/>
    <w:rsid w:val="00781BE5"/>
    <w:rsid w:val="00787BB1"/>
    <w:rsid w:val="0079125B"/>
    <w:rsid w:val="00791AC0"/>
    <w:rsid w:val="007921C3"/>
    <w:rsid w:val="007927FE"/>
    <w:rsid w:val="00792FFB"/>
    <w:rsid w:val="0079570C"/>
    <w:rsid w:val="0079620A"/>
    <w:rsid w:val="007964C0"/>
    <w:rsid w:val="00796664"/>
    <w:rsid w:val="007A02EC"/>
    <w:rsid w:val="007A1A00"/>
    <w:rsid w:val="007A42F6"/>
    <w:rsid w:val="007A5C3F"/>
    <w:rsid w:val="007B1A54"/>
    <w:rsid w:val="007B2565"/>
    <w:rsid w:val="007B2EE6"/>
    <w:rsid w:val="007B3F66"/>
    <w:rsid w:val="007B6127"/>
    <w:rsid w:val="007B7A1C"/>
    <w:rsid w:val="007B7A69"/>
    <w:rsid w:val="007C0541"/>
    <w:rsid w:val="007C39D2"/>
    <w:rsid w:val="007C7E82"/>
    <w:rsid w:val="007D1613"/>
    <w:rsid w:val="007D2A8C"/>
    <w:rsid w:val="007D53D7"/>
    <w:rsid w:val="007D637A"/>
    <w:rsid w:val="007E261C"/>
    <w:rsid w:val="007E396D"/>
    <w:rsid w:val="007E6347"/>
    <w:rsid w:val="007E6DB9"/>
    <w:rsid w:val="007E72DF"/>
    <w:rsid w:val="007E7858"/>
    <w:rsid w:val="007E7B23"/>
    <w:rsid w:val="007F1EA1"/>
    <w:rsid w:val="007F27A3"/>
    <w:rsid w:val="007F2A73"/>
    <w:rsid w:val="007F2FCC"/>
    <w:rsid w:val="007F3698"/>
    <w:rsid w:val="007F4560"/>
    <w:rsid w:val="007F48EA"/>
    <w:rsid w:val="007F6061"/>
    <w:rsid w:val="007F6B92"/>
    <w:rsid w:val="007F768C"/>
    <w:rsid w:val="00800245"/>
    <w:rsid w:val="00804E44"/>
    <w:rsid w:val="008106CE"/>
    <w:rsid w:val="00811163"/>
    <w:rsid w:val="00811A4B"/>
    <w:rsid w:val="00811DBD"/>
    <w:rsid w:val="00813667"/>
    <w:rsid w:val="008138D3"/>
    <w:rsid w:val="00815F8C"/>
    <w:rsid w:val="00816122"/>
    <w:rsid w:val="008175AA"/>
    <w:rsid w:val="00820535"/>
    <w:rsid w:val="00820772"/>
    <w:rsid w:val="008212C5"/>
    <w:rsid w:val="008244C8"/>
    <w:rsid w:val="00824643"/>
    <w:rsid w:val="008270DC"/>
    <w:rsid w:val="008305D7"/>
    <w:rsid w:val="008307BF"/>
    <w:rsid w:val="00831ED2"/>
    <w:rsid w:val="00833A47"/>
    <w:rsid w:val="008346D9"/>
    <w:rsid w:val="00835E1E"/>
    <w:rsid w:val="00842190"/>
    <w:rsid w:val="00844161"/>
    <w:rsid w:val="00844AEB"/>
    <w:rsid w:val="00845DB0"/>
    <w:rsid w:val="008461AB"/>
    <w:rsid w:val="008471CB"/>
    <w:rsid w:val="00847CEF"/>
    <w:rsid w:val="00847FFA"/>
    <w:rsid w:val="00852358"/>
    <w:rsid w:val="00852C92"/>
    <w:rsid w:val="008539DF"/>
    <w:rsid w:val="008616C1"/>
    <w:rsid w:val="008638D1"/>
    <w:rsid w:val="00865C5B"/>
    <w:rsid w:val="00867752"/>
    <w:rsid w:val="0087108E"/>
    <w:rsid w:val="0087212E"/>
    <w:rsid w:val="008723EE"/>
    <w:rsid w:val="00873167"/>
    <w:rsid w:val="008733C5"/>
    <w:rsid w:val="00875043"/>
    <w:rsid w:val="00880885"/>
    <w:rsid w:val="00881B51"/>
    <w:rsid w:val="00885235"/>
    <w:rsid w:val="00886F49"/>
    <w:rsid w:val="00890C2A"/>
    <w:rsid w:val="0089104F"/>
    <w:rsid w:val="008925DC"/>
    <w:rsid w:val="00897D4D"/>
    <w:rsid w:val="008A1E4C"/>
    <w:rsid w:val="008A3F87"/>
    <w:rsid w:val="008A40CF"/>
    <w:rsid w:val="008A624F"/>
    <w:rsid w:val="008B25F1"/>
    <w:rsid w:val="008B5EC3"/>
    <w:rsid w:val="008B621F"/>
    <w:rsid w:val="008B7CD7"/>
    <w:rsid w:val="008C05BF"/>
    <w:rsid w:val="008C1C99"/>
    <w:rsid w:val="008C1DCF"/>
    <w:rsid w:val="008C55DE"/>
    <w:rsid w:val="008C6C65"/>
    <w:rsid w:val="008C7B7C"/>
    <w:rsid w:val="008C7C89"/>
    <w:rsid w:val="008C7F04"/>
    <w:rsid w:val="008D1084"/>
    <w:rsid w:val="008D37A3"/>
    <w:rsid w:val="008D3C97"/>
    <w:rsid w:val="008D7BB2"/>
    <w:rsid w:val="008E037B"/>
    <w:rsid w:val="008E4E47"/>
    <w:rsid w:val="008E4E55"/>
    <w:rsid w:val="008E61C3"/>
    <w:rsid w:val="008E79E9"/>
    <w:rsid w:val="00903C9F"/>
    <w:rsid w:val="0090442E"/>
    <w:rsid w:val="0090619B"/>
    <w:rsid w:val="009072EA"/>
    <w:rsid w:val="009121B9"/>
    <w:rsid w:val="00915162"/>
    <w:rsid w:val="009153B4"/>
    <w:rsid w:val="00916177"/>
    <w:rsid w:val="009162CC"/>
    <w:rsid w:val="009178B0"/>
    <w:rsid w:val="009200AF"/>
    <w:rsid w:val="00922B11"/>
    <w:rsid w:val="00923610"/>
    <w:rsid w:val="00926934"/>
    <w:rsid w:val="00927732"/>
    <w:rsid w:val="00931AE4"/>
    <w:rsid w:val="0093282A"/>
    <w:rsid w:val="00933DD6"/>
    <w:rsid w:val="00936079"/>
    <w:rsid w:val="009378A5"/>
    <w:rsid w:val="0094194B"/>
    <w:rsid w:val="00943012"/>
    <w:rsid w:val="009431F1"/>
    <w:rsid w:val="009434AA"/>
    <w:rsid w:val="00945742"/>
    <w:rsid w:val="00946247"/>
    <w:rsid w:val="00946693"/>
    <w:rsid w:val="00950B0C"/>
    <w:rsid w:val="009516BB"/>
    <w:rsid w:val="00953A0B"/>
    <w:rsid w:val="00953DB4"/>
    <w:rsid w:val="009567AA"/>
    <w:rsid w:val="00956D37"/>
    <w:rsid w:val="00957F8A"/>
    <w:rsid w:val="009674BC"/>
    <w:rsid w:val="00967E71"/>
    <w:rsid w:val="009720FC"/>
    <w:rsid w:val="00973C18"/>
    <w:rsid w:val="00974A42"/>
    <w:rsid w:val="00975009"/>
    <w:rsid w:val="009772B2"/>
    <w:rsid w:val="009779F5"/>
    <w:rsid w:val="00977E8A"/>
    <w:rsid w:val="00980965"/>
    <w:rsid w:val="00981FCB"/>
    <w:rsid w:val="00983D56"/>
    <w:rsid w:val="00985402"/>
    <w:rsid w:val="00985C84"/>
    <w:rsid w:val="009872F0"/>
    <w:rsid w:val="009873D4"/>
    <w:rsid w:val="00991EC8"/>
    <w:rsid w:val="00991F51"/>
    <w:rsid w:val="00992C9B"/>
    <w:rsid w:val="009932ED"/>
    <w:rsid w:val="00993A9C"/>
    <w:rsid w:val="0099468E"/>
    <w:rsid w:val="009978E4"/>
    <w:rsid w:val="009A28F2"/>
    <w:rsid w:val="009A2EA6"/>
    <w:rsid w:val="009A696B"/>
    <w:rsid w:val="009B0810"/>
    <w:rsid w:val="009B19BD"/>
    <w:rsid w:val="009B3A0A"/>
    <w:rsid w:val="009B52CC"/>
    <w:rsid w:val="009C250E"/>
    <w:rsid w:val="009C56FB"/>
    <w:rsid w:val="009C78D0"/>
    <w:rsid w:val="009D1A6A"/>
    <w:rsid w:val="009D32EE"/>
    <w:rsid w:val="009D436D"/>
    <w:rsid w:val="009D4AAA"/>
    <w:rsid w:val="009D6C89"/>
    <w:rsid w:val="009D71DA"/>
    <w:rsid w:val="009D7265"/>
    <w:rsid w:val="009E1C2A"/>
    <w:rsid w:val="009E2DA7"/>
    <w:rsid w:val="009E2E30"/>
    <w:rsid w:val="009E3FC2"/>
    <w:rsid w:val="009E646D"/>
    <w:rsid w:val="009E7E1A"/>
    <w:rsid w:val="009F08DA"/>
    <w:rsid w:val="009F199B"/>
    <w:rsid w:val="009F19D6"/>
    <w:rsid w:val="009F1D29"/>
    <w:rsid w:val="009F29B2"/>
    <w:rsid w:val="009F49D3"/>
    <w:rsid w:val="009F64F7"/>
    <w:rsid w:val="009F6AFD"/>
    <w:rsid w:val="00A01B31"/>
    <w:rsid w:val="00A05424"/>
    <w:rsid w:val="00A12831"/>
    <w:rsid w:val="00A1302C"/>
    <w:rsid w:val="00A177E5"/>
    <w:rsid w:val="00A20E12"/>
    <w:rsid w:val="00A24BBD"/>
    <w:rsid w:val="00A269E4"/>
    <w:rsid w:val="00A26C28"/>
    <w:rsid w:val="00A276BD"/>
    <w:rsid w:val="00A27CBD"/>
    <w:rsid w:val="00A30037"/>
    <w:rsid w:val="00A32837"/>
    <w:rsid w:val="00A34C40"/>
    <w:rsid w:val="00A359B5"/>
    <w:rsid w:val="00A35AB7"/>
    <w:rsid w:val="00A40A8B"/>
    <w:rsid w:val="00A4298F"/>
    <w:rsid w:val="00A42D29"/>
    <w:rsid w:val="00A44C9D"/>
    <w:rsid w:val="00A50E44"/>
    <w:rsid w:val="00A51122"/>
    <w:rsid w:val="00A51492"/>
    <w:rsid w:val="00A51CD6"/>
    <w:rsid w:val="00A53E65"/>
    <w:rsid w:val="00A55D7E"/>
    <w:rsid w:val="00A561B6"/>
    <w:rsid w:val="00A57140"/>
    <w:rsid w:val="00A60254"/>
    <w:rsid w:val="00A63342"/>
    <w:rsid w:val="00A6356E"/>
    <w:rsid w:val="00A63FAA"/>
    <w:rsid w:val="00A67703"/>
    <w:rsid w:val="00A72641"/>
    <w:rsid w:val="00A730F0"/>
    <w:rsid w:val="00A733BB"/>
    <w:rsid w:val="00A73979"/>
    <w:rsid w:val="00A74CAC"/>
    <w:rsid w:val="00A7515B"/>
    <w:rsid w:val="00A7589B"/>
    <w:rsid w:val="00A76253"/>
    <w:rsid w:val="00A8252D"/>
    <w:rsid w:val="00A82AEF"/>
    <w:rsid w:val="00A830D4"/>
    <w:rsid w:val="00A83162"/>
    <w:rsid w:val="00A85916"/>
    <w:rsid w:val="00A910FA"/>
    <w:rsid w:val="00A9233F"/>
    <w:rsid w:val="00A9415C"/>
    <w:rsid w:val="00A94614"/>
    <w:rsid w:val="00A974C9"/>
    <w:rsid w:val="00AA0432"/>
    <w:rsid w:val="00AA04AF"/>
    <w:rsid w:val="00AA10F5"/>
    <w:rsid w:val="00AA23FB"/>
    <w:rsid w:val="00AA25F6"/>
    <w:rsid w:val="00AA2AA5"/>
    <w:rsid w:val="00AA2FA4"/>
    <w:rsid w:val="00AA3568"/>
    <w:rsid w:val="00AA454F"/>
    <w:rsid w:val="00AA602D"/>
    <w:rsid w:val="00AA6C17"/>
    <w:rsid w:val="00AA7586"/>
    <w:rsid w:val="00AB1E56"/>
    <w:rsid w:val="00AB4A33"/>
    <w:rsid w:val="00AB5E95"/>
    <w:rsid w:val="00AC25EB"/>
    <w:rsid w:val="00AC45A1"/>
    <w:rsid w:val="00AC546C"/>
    <w:rsid w:val="00AC5507"/>
    <w:rsid w:val="00AC7DEF"/>
    <w:rsid w:val="00AD24C7"/>
    <w:rsid w:val="00AD27C3"/>
    <w:rsid w:val="00AD362A"/>
    <w:rsid w:val="00AD446E"/>
    <w:rsid w:val="00AD512D"/>
    <w:rsid w:val="00AD5D84"/>
    <w:rsid w:val="00AE1061"/>
    <w:rsid w:val="00AE1BA4"/>
    <w:rsid w:val="00AE1E1C"/>
    <w:rsid w:val="00AE4032"/>
    <w:rsid w:val="00AE48A9"/>
    <w:rsid w:val="00AE6A74"/>
    <w:rsid w:val="00AE74DB"/>
    <w:rsid w:val="00AF4A4D"/>
    <w:rsid w:val="00AF4F0C"/>
    <w:rsid w:val="00B07F24"/>
    <w:rsid w:val="00B114D6"/>
    <w:rsid w:val="00B1308B"/>
    <w:rsid w:val="00B13160"/>
    <w:rsid w:val="00B15613"/>
    <w:rsid w:val="00B17BBD"/>
    <w:rsid w:val="00B200EE"/>
    <w:rsid w:val="00B20AA0"/>
    <w:rsid w:val="00B21173"/>
    <w:rsid w:val="00B217ED"/>
    <w:rsid w:val="00B24CA6"/>
    <w:rsid w:val="00B27100"/>
    <w:rsid w:val="00B277CB"/>
    <w:rsid w:val="00B32520"/>
    <w:rsid w:val="00B32560"/>
    <w:rsid w:val="00B326D1"/>
    <w:rsid w:val="00B32D3A"/>
    <w:rsid w:val="00B32EA3"/>
    <w:rsid w:val="00B34100"/>
    <w:rsid w:val="00B34224"/>
    <w:rsid w:val="00B35783"/>
    <w:rsid w:val="00B371A0"/>
    <w:rsid w:val="00B40E93"/>
    <w:rsid w:val="00B448A8"/>
    <w:rsid w:val="00B44E98"/>
    <w:rsid w:val="00B45F65"/>
    <w:rsid w:val="00B501CE"/>
    <w:rsid w:val="00B53532"/>
    <w:rsid w:val="00B5359B"/>
    <w:rsid w:val="00B55579"/>
    <w:rsid w:val="00B56538"/>
    <w:rsid w:val="00B5720D"/>
    <w:rsid w:val="00B61AFB"/>
    <w:rsid w:val="00B6228F"/>
    <w:rsid w:val="00B63DB4"/>
    <w:rsid w:val="00B63EAC"/>
    <w:rsid w:val="00B644F4"/>
    <w:rsid w:val="00B64F97"/>
    <w:rsid w:val="00B6531B"/>
    <w:rsid w:val="00B65573"/>
    <w:rsid w:val="00B67120"/>
    <w:rsid w:val="00B716BE"/>
    <w:rsid w:val="00B72E92"/>
    <w:rsid w:val="00B746B3"/>
    <w:rsid w:val="00B77836"/>
    <w:rsid w:val="00B779FC"/>
    <w:rsid w:val="00B82A9F"/>
    <w:rsid w:val="00B8384B"/>
    <w:rsid w:val="00B853F6"/>
    <w:rsid w:val="00B86F05"/>
    <w:rsid w:val="00B87A43"/>
    <w:rsid w:val="00B87E70"/>
    <w:rsid w:val="00B9085F"/>
    <w:rsid w:val="00B915F6"/>
    <w:rsid w:val="00B919E2"/>
    <w:rsid w:val="00B9624A"/>
    <w:rsid w:val="00B970FE"/>
    <w:rsid w:val="00B975D1"/>
    <w:rsid w:val="00BA0513"/>
    <w:rsid w:val="00BA20D5"/>
    <w:rsid w:val="00BA43B4"/>
    <w:rsid w:val="00BA445C"/>
    <w:rsid w:val="00BA5F80"/>
    <w:rsid w:val="00BB3752"/>
    <w:rsid w:val="00BB40A0"/>
    <w:rsid w:val="00BB4D99"/>
    <w:rsid w:val="00BC4336"/>
    <w:rsid w:val="00BC7323"/>
    <w:rsid w:val="00BC791E"/>
    <w:rsid w:val="00BC7BB1"/>
    <w:rsid w:val="00BC7DF7"/>
    <w:rsid w:val="00BD0A95"/>
    <w:rsid w:val="00BD13C0"/>
    <w:rsid w:val="00BD230F"/>
    <w:rsid w:val="00BD3572"/>
    <w:rsid w:val="00BD4134"/>
    <w:rsid w:val="00BD4860"/>
    <w:rsid w:val="00BD5A76"/>
    <w:rsid w:val="00BE03BA"/>
    <w:rsid w:val="00BE1E9D"/>
    <w:rsid w:val="00BE2210"/>
    <w:rsid w:val="00BE2EA6"/>
    <w:rsid w:val="00BE3FBC"/>
    <w:rsid w:val="00BE5765"/>
    <w:rsid w:val="00BF01AC"/>
    <w:rsid w:val="00BF0E5F"/>
    <w:rsid w:val="00BF1BA3"/>
    <w:rsid w:val="00BF267A"/>
    <w:rsid w:val="00BF3373"/>
    <w:rsid w:val="00BF3E51"/>
    <w:rsid w:val="00BF446D"/>
    <w:rsid w:val="00BF67C6"/>
    <w:rsid w:val="00BF6A0E"/>
    <w:rsid w:val="00BF7571"/>
    <w:rsid w:val="00C0038B"/>
    <w:rsid w:val="00C003D8"/>
    <w:rsid w:val="00C0074F"/>
    <w:rsid w:val="00C04543"/>
    <w:rsid w:val="00C10181"/>
    <w:rsid w:val="00C10407"/>
    <w:rsid w:val="00C1232E"/>
    <w:rsid w:val="00C12736"/>
    <w:rsid w:val="00C139EA"/>
    <w:rsid w:val="00C15E42"/>
    <w:rsid w:val="00C15F5D"/>
    <w:rsid w:val="00C163AA"/>
    <w:rsid w:val="00C16D79"/>
    <w:rsid w:val="00C17271"/>
    <w:rsid w:val="00C17341"/>
    <w:rsid w:val="00C175B9"/>
    <w:rsid w:val="00C202EA"/>
    <w:rsid w:val="00C24665"/>
    <w:rsid w:val="00C24B32"/>
    <w:rsid w:val="00C25573"/>
    <w:rsid w:val="00C275B9"/>
    <w:rsid w:val="00C27EA0"/>
    <w:rsid w:val="00C305D0"/>
    <w:rsid w:val="00C338B3"/>
    <w:rsid w:val="00C348D7"/>
    <w:rsid w:val="00C35148"/>
    <w:rsid w:val="00C3603E"/>
    <w:rsid w:val="00C36EDB"/>
    <w:rsid w:val="00C370F3"/>
    <w:rsid w:val="00C40DA8"/>
    <w:rsid w:val="00C41950"/>
    <w:rsid w:val="00C41C11"/>
    <w:rsid w:val="00C463ED"/>
    <w:rsid w:val="00C46FE6"/>
    <w:rsid w:val="00C50DD7"/>
    <w:rsid w:val="00C50F9D"/>
    <w:rsid w:val="00C5115F"/>
    <w:rsid w:val="00C54D1A"/>
    <w:rsid w:val="00C54DD2"/>
    <w:rsid w:val="00C573DF"/>
    <w:rsid w:val="00C578DD"/>
    <w:rsid w:val="00C60C11"/>
    <w:rsid w:val="00C6206E"/>
    <w:rsid w:val="00C62FB3"/>
    <w:rsid w:val="00C63F17"/>
    <w:rsid w:val="00C66EE9"/>
    <w:rsid w:val="00C67FEE"/>
    <w:rsid w:val="00C71AFC"/>
    <w:rsid w:val="00C71C34"/>
    <w:rsid w:val="00C72572"/>
    <w:rsid w:val="00C728E7"/>
    <w:rsid w:val="00C75E55"/>
    <w:rsid w:val="00C762BF"/>
    <w:rsid w:val="00C76315"/>
    <w:rsid w:val="00C768BE"/>
    <w:rsid w:val="00C81463"/>
    <w:rsid w:val="00C82B76"/>
    <w:rsid w:val="00C84BD3"/>
    <w:rsid w:val="00C87062"/>
    <w:rsid w:val="00C8744B"/>
    <w:rsid w:val="00C903F3"/>
    <w:rsid w:val="00C90F7B"/>
    <w:rsid w:val="00C934D6"/>
    <w:rsid w:val="00C94EFE"/>
    <w:rsid w:val="00C95E25"/>
    <w:rsid w:val="00CA00A1"/>
    <w:rsid w:val="00CA13CE"/>
    <w:rsid w:val="00CA19AE"/>
    <w:rsid w:val="00CA1C16"/>
    <w:rsid w:val="00CA1D55"/>
    <w:rsid w:val="00CA2274"/>
    <w:rsid w:val="00CA3CE6"/>
    <w:rsid w:val="00CA49D7"/>
    <w:rsid w:val="00CB28D0"/>
    <w:rsid w:val="00CB3425"/>
    <w:rsid w:val="00CB4449"/>
    <w:rsid w:val="00CB5A2C"/>
    <w:rsid w:val="00CC326C"/>
    <w:rsid w:val="00CC446E"/>
    <w:rsid w:val="00CC46D3"/>
    <w:rsid w:val="00CC51FE"/>
    <w:rsid w:val="00CC5CA8"/>
    <w:rsid w:val="00CC6CA8"/>
    <w:rsid w:val="00CD0872"/>
    <w:rsid w:val="00CD0DA0"/>
    <w:rsid w:val="00CD18A5"/>
    <w:rsid w:val="00CD21A4"/>
    <w:rsid w:val="00CD26DB"/>
    <w:rsid w:val="00CD270C"/>
    <w:rsid w:val="00CD4A20"/>
    <w:rsid w:val="00CD684E"/>
    <w:rsid w:val="00CD7ADD"/>
    <w:rsid w:val="00CD7C76"/>
    <w:rsid w:val="00CE0C7F"/>
    <w:rsid w:val="00CE20DD"/>
    <w:rsid w:val="00CE4649"/>
    <w:rsid w:val="00CE4F2F"/>
    <w:rsid w:val="00CE58BE"/>
    <w:rsid w:val="00CE5D2D"/>
    <w:rsid w:val="00CE60B8"/>
    <w:rsid w:val="00CE714F"/>
    <w:rsid w:val="00CF7AC6"/>
    <w:rsid w:val="00CF7E9F"/>
    <w:rsid w:val="00D01F26"/>
    <w:rsid w:val="00D024E1"/>
    <w:rsid w:val="00D02ACE"/>
    <w:rsid w:val="00D02E30"/>
    <w:rsid w:val="00D03F8E"/>
    <w:rsid w:val="00D044C1"/>
    <w:rsid w:val="00D0545F"/>
    <w:rsid w:val="00D103C2"/>
    <w:rsid w:val="00D109F5"/>
    <w:rsid w:val="00D1104C"/>
    <w:rsid w:val="00D11618"/>
    <w:rsid w:val="00D13501"/>
    <w:rsid w:val="00D15F79"/>
    <w:rsid w:val="00D17159"/>
    <w:rsid w:val="00D17DED"/>
    <w:rsid w:val="00D204F4"/>
    <w:rsid w:val="00D2298F"/>
    <w:rsid w:val="00D26131"/>
    <w:rsid w:val="00D27213"/>
    <w:rsid w:val="00D32E28"/>
    <w:rsid w:val="00D35DA4"/>
    <w:rsid w:val="00D3647F"/>
    <w:rsid w:val="00D37FA1"/>
    <w:rsid w:val="00D42240"/>
    <w:rsid w:val="00D43D97"/>
    <w:rsid w:val="00D46288"/>
    <w:rsid w:val="00D5018C"/>
    <w:rsid w:val="00D504AE"/>
    <w:rsid w:val="00D50BD7"/>
    <w:rsid w:val="00D51260"/>
    <w:rsid w:val="00D51C2D"/>
    <w:rsid w:val="00D52B4B"/>
    <w:rsid w:val="00D60351"/>
    <w:rsid w:val="00D60813"/>
    <w:rsid w:val="00D60C23"/>
    <w:rsid w:val="00D60F5C"/>
    <w:rsid w:val="00D6239D"/>
    <w:rsid w:val="00D64177"/>
    <w:rsid w:val="00D652BB"/>
    <w:rsid w:val="00D66787"/>
    <w:rsid w:val="00D66CB3"/>
    <w:rsid w:val="00D773FC"/>
    <w:rsid w:val="00D8022A"/>
    <w:rsid w:val="00D8105D"/>
    <w:rsid w:val="00D8113A"/>
    <w:rsid w:val="00D842EC"/>
    <w:rsid w:val="00D86A5D"/>
    <w:rsid w:val="00D86B01"/>
    <w:rsid w:val="00D873A2"/>
    <w:rsid w:val="00D916C1"/>
    <w:rsid w:val="00D92EEF"/>
    <w:rsid w:val="00D94B58"/>
    <w:rsid w:val="00D959C2"/>
    <w:rsid w:val="00D96A19"/>
    <w:rsid w:val="00D97532"/>
    <w:rsid w:val="00DA34C5"/>
    <w:rsid w:val="00DA3803"/>
    <w:rsid w:val="00DA60E9"/>
    <w:rsid w:val="00DA7204"/>
    <w:rsid w:val="00DB2AC6"/>
    <w:rsid w:val="00DB4E2F"/>
    <w:rsid w:val="00DB6DFE"/>
    <w:rsid w:val="00DB753D"/>
    <w:rsid w:val="00DC1570"/>
    <w:rsid w:val="00DC22DD"/>
    <w:rsid w:val="00DC26DC"/>
    <w:rsid w:val="00DC2F89"/>
    <w:rsid w:val="00DC3D97"/>
    <w:rsid w:val="00DC4CED"/>
    <w:rsid w:val="00DC5E34"/>
    <w:rsid w:val="00DC7AD0"/>
    <w:rsid w:val="00DD139B"/>
    <w:rsid w:val="00DD13EE"/>
    <w:rsid w:val="00DD160A"/>
    <w:rsid w:val="00DD41A5"/>
    <w:rsid w:val="00DD606E"/>
    <w:rsid w:val="00DD768B"/>
    <w:rsid w:val="00DE092C"/>
    <w:rsid w:val="00DE1712"/>
    <w:rsid w:val="00DE4D33"/>
    <w:rsid w:val="00DE4F34"/>
    <w:rsid w:val="00DE5640"/>
    <w:rsid w:val="00DE61B6"/>
    <w:rsid w:val="00DE75D2"/>
    <w:rsid w:val="00DF0031"/>
    <w:rsid w:val="00DF159E"/>
    <w:rsid w:val="00DF3013"/>
    <w:rsid w:val="00DF597C"/>
    <w:rsid w:val="00DF7366"/>
    <w:rsid w:val="00E00393"/>
    <w:rsid w:val="00E00B8A"/>
    <w:rsid w:val="00E00DE4"/>
    <w:rsid w:val="00E012BA"/>
    <w:rsid w:val="00E02157"/>
    <w:rsid w:val="00E02BD4"/>
    <w:rsid w:val="00E02BF9"/>
    <w:rsid w:val="00E02BFF"/>
    <w:rsid w:val="00E03DE7"/>
    <w:rsid w:val="00E049B6"/>
    <w:rsid w:val="00E065C4"/>
    <w:rsid w:val="00E07A36"/>
    <w:rsid w:val="00E1168A"/>
    <w:rsid w:val="00E11B52"/>
    <w:rsid w:val="00E12800"/>
    <w:rsid w:val="00E15E9E"/>
    <w:rsid w:val="00E20BD6"/>
    <w:rsid w:val="00E21011"/>
    <w:rsid w:val="00E21953"/>
    <w:rsid w:val="00E2326C"/>
    <w:rsid w:val="00E25E2C"/>
    <w:rsid w:val="00E275EB"/>
    <w:rsid w:val="00E277EA"/>
    <w:rsid w:val="00E302F3"/>
    <w:rsid w:val="00E3505F"/>
    <w:rsid w:val="00E355D6"/>
    <w:rsid w:val="00E40DF4"/>
    <w:rsid w:val="00E442AD"/>
    <w:rsid w:val="00E44BB1"/>
    <w:rsid w:val="00E46F18"/>
    <w:rsid w:val="00E47996"/>
    <w:rsid w:val="00E47FF0"/>
    <w:rsid w:val="00E51E71"/>
    <w:rsid w:val="00E52971"/>
    <w:rsid w:val="00E55AEC"/>
    <w:rsid w:val="00E57864"/>
    <w:rsid w:val="00E57AD4"/>
    <w:rsid w:val="00E60A6F"/>
    <w:rsid w:val="00E62332"/>
    <w:rsid w:val="00E62FC2"/>
    <w:rsid w:val="00E649C8"/>
    <w:rsid w:val="00E65D48"/>
    <w:rsid w:val="00E662D6"/>
    <w:rsid w:val="00E67138"/>
    <w:rsid w:val="00E716FD"/>
    <w:rsid w:val="00E721C9"/>
    <w:rsid w:val="00E738C4"/>
    <w:rsid w:val="00E76BF1"/>
    <w:rsid w:val="00E8077F"/>
    <w:rsid w:val="00E827A8"/>
    <w:rsid w:val="00E8552E"/>
    <w:rsid w:val="00E85F63"/>
    <w:rsid w:val="00E91111"/>
    <w:rsid w:val="00E91F05"/>
    <w:rsid w:val="00E935EE"/>
    <w:rsid w:val="00E97D67"/>
    <w:rsid w:val="00EA3123"/>
    <w:rsid w:val="00EA4024"/>
    <w:rsid w:val="00EA65F3"/>
    <w:rsid w:val="00EB1D5F"/>
    <w:rsid w:val="00EB2E7E"/>
    <w:rsid w:val="00EB34A6"/>
    <w:rsid w:val="00EC0204"/>
    <w:rsid w:val="00EC1201"/>
    <w:rsid w:val="00EC1A4D"/>
    <w:rsid w:val="00EC3AE0"/>
    <w:rsid w:val="00EC481E"/>
    <w:rsid w:val="00EC5C8E"/>
    <w:rsid w:val="00ED2F75"/>
    <w:rsid w:val="00ED5F68"/>
    <w:rsid w:val="00ED7126"/>
    <w:rsid w:val="00ED7800"/>
    <w:rsid w:val="00EE1596"/>
    <w:rsid w:val="00EE40BC"/>
    <w:rsid w:val="00EE53F9"/>
    <w:rsid w:val="00EE6856"/>
    <w:rsid w:val="00EF0140"/>
    <w:rsid w:val="00EF4B69"/>
    <w:rsid w:val="00EF59B8"/>
    <w:rsid w:val="00EF6771"/>
    <w:rsid w:val="00EF77D4"/>
    <w:rsid w:val="00EF7E48"/>
    <w:rsid w:val="00F00B83"/>
    <w:rsid w:val="00F01051"/>
    <w:rsid w:val="00F020E1"/>
    <w:rsid w:val="00F03ABE"/>
    <w:rsid w:val="00F05999"/>
    <w:rsid w:val="00F11FFA"/>
    <w:rsid w:val="00F157F7"/>
    <w:rsid w:val="00F15B7C"/>
    <w:rsid w:val="00F15D9B"/>
    <w:rsid w:val="00F17369"/>
    <w:rsid w:val="00F21F29"/>
    <w:rsid w:val="00F23D11"/>
    <w:rsid w:val="00F24C9F"/>
    <w:rsid w:val="00F309BD"/>
    <w:rsid w:val="00F31D04"/>
    <w:rsid w:val="00F40402"/>
    <w:rsid w:val="00F47807"/>
    <w:rsid w:val="00F54282"/>
    <w:rsid w:val="00F54728"/>
    <w:rsid w:val="00F5535F"/>
    <w:rsid w:val="00F56B06"/>
    <w:rsid w:val="00F606A5"/>
    <w:rsid w:val="00F649D3"/>
    <w:rsid w:val="00F65844"/>
    <w:rsid w:val="00F67FB2"/>
    <w:rsid w:val="00F71869"/>
    <w:rsid w:val="00F72DF3"/>
    <w:rsid w:val="00F73DB2"/>
    <w:rsid w:val="00F7405B"/>
    <w:rsid w:val="00F7447C"/>
    <w:rsid w:val="00F75532"/>
    <w:rsid w:val="00F761A0"/>
    <w:rsid w:val="00F76D2C"/>
    <w:rsid w:val="00F814F7"/>
    <w:rsid w:val="00F829AF"/>
    <w:rsid w:val="00F83732"/>
    <w:rsid w:val="00F84006"/>
    <w:rsid w:val="00F841FD"/>
    <w:rsid w:val="00F84573"/>
    <w:rsid w:val="00F8469C"/>
    <w:rsid w:val="00F8708C"/>
    <w:rsid w:val="00F87ED6"/>
    <w:rsid w:val="00F87EFE"/>
    <w:rsid w:val="00F909CF"/>
    <w:rsid w:val="00F91222"/>
    <w:rsid w:val="00F91A40"/>
    <w:rsid w:val="00F92417"/>
    <w:rsid w:val="00F929DC"/>
    <w:rsid w:val="00F92D28"/>
    <w:rsid w:val="00F93121"/>
    <w:rsid w:val="00F94F4E"/>
    <w:rsid w:val="00F9569E"/>
    <w:rsid w:val="00F959C6"/>
    <w:rsid w:val="00F9747A"/>
    <w:rsid w:val="00FA0E0F"/>
    <w:rsid w:val="00FA2485"/>
    <w:rsid w:val="00FA3437"/>
    <w:rsid w:val="00FA7130"/>
    <w:rsid w:val="00FB03A0"/>
    <w:rsid w:val="00FB27F4"/>
    <w:rsid w:val="00FB28FB"/>
    <w:rsid w:val="00FB3AF2"/>
    <w:rsid w:val="00FB5F38"/>
    <w:rsid w:val="00FB7104"/>
    <w:rsid w:val="00FC0C6F"/>
    <w:rsid w:val="00FC5389"/>
    <w:rsid w:val="00FC576F"/>
    <w:rsid w:val="00FC66DB"/>
    <w:rsid w:val="00FD18E2"/>
    <w:rsid w:val="00FD2044"/>
    <w:rsid w:val="00FD5A69"/>
    <w:rsid w:val="00FD6022"/>
    <w:rsid w:val="00FD6184"/>
    <w:rsid w:val="00FD6AF3"/>
    <w:rsid w:val="00FD7B28"/>
    <w:rsid w:val="00FE098C"/>
    <w:rsid w:val="00FE3011"/>
    <w:rsid w:val="00FE3118"/>
    <w:rsid w:val="00FE5503"/>
    <w:rsid w:val="00FE56D5"/>
    <w:rsid w:val="00FE5A7D"/>
    <w:rsid w:val="00FF1F41"/>
    <w:rsid w:val="00FF2537"/>
    <w:rsid w:val="00FF4BAF"/>
    <w:rsid w:val="00FF699D"/>
    <w:rsid w:val="00FF6E70"/>
    <w:rsid w:val="00FF718E"/>
    <w:rsid w:val="2A2AEAC6"/>
    <w:rsid w:val="3D81F0B5"/>
    <w:rsid w:val="5E9D2847"/>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FAD68A6"/>
  <w15:docId w15:val="{7D399D98-9D78-47D2-A41A-90C93D6F6A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716BE"/>
    <w:pPr>
      <w:jc w:val="both"/>
    </w:pPr>
    <w:rPr>
      <w:rFonts w:ascii="Century Gothic" w:hAnsi="Century Gothic"/>
    </w:rPr>
  </w:style>
  <w:style w:type="paragraph" w:styleId="Titre1">
    <w:name w:val="heading 1"/>
    <w:basedOn w:val="Normal"/>
    <w:next w:val="Corpsdetexte"/>
    <w:qFormat/>
    <w:rsid w:val="004F783E"/>
    <w:pPr>
      <w:keepNext/>
      <w:pageBreakBefore/>
      <w:numPr>
        <w:numId w:val="1"/>
      </w:numPr>
      <w:tabs>
        <w:tab w:val="left" w:pos="1560"/>
      </w:tabs>
      <w:spacing w:before="240" w:after="120"/>
      <w:jc w:val="left"/>
      <w:outlineLvl w:val="0"/>
    </w:pPr>
    <w:rPr>
      <w:rFonts w:cs="Arial"/>
      <w:b/>
      <w:caps/>
      <w:sz w:val="24"/>
      <w:szCs w:val="28"/>
    </w:rPr>
  </w:style>
  <w:style w:type="paragraph" w:styleId="Titre2">
    <w:name w:val="heading 2"/>
    <w:basedOn w:val="Titre1"/>
    <w:next w:val="Corpsdetexte"/>
    <w:qFormat/>
    <w:rsid w:val="004F783E"/>
    <w:pPr>
      <w:pageBreakBefore w:val="0"/>
      <w:numPr>
        <w:ilvl w:val="1"/>
      </w:numPr>
      <w:tabs>
        <w:tab w:val="clear" w:pos="1560"/>
        <w:tab w:val="left" w:pos="709"/>
      </w:tabs>
      <w:outlineLvl w:val="1"/>
    </w:pPr>
    <w:rPr>
      <w:sz w:val="22"/>
    </w:rPr>
  </w:style>
  <w:style w:type="paragraph" w:styleId="Titre3">
    <w:name w:val="heading 3"/>
    <w:basedOn w:val="Titre2"/>
    <w:next w:val="Corpsdetexte"/>
    <w:qFormat/>
    <w:rsid w:val="004F783E"/>
    <w:pPr>
      <w:numPr>
        <w:ilvl w:val="2"/>
      </w:numPr>
      <w:tabs>
        <w:tab w:val="clear" w:pos="709"/>
        <w:tab w:val="left" w:pos="993"/>
      </w:tabs>
      <w:jc w:val="both"/>
      <w:outlineLvl w:val="2"/>
    </w:pPr>
    <w:rPr>
      <w:noProof/>
      <w:sz w:val="20"/>
    </w:rPr>
  </w:style>
  <w:style w:type="paragraph" w:styleId="Titre4">
    <w:name w:val="heading 4"/>
    <w:basedOn w:val="Titre3"/>
    <w:next w:val="Corpsdetexte"/>
    <w:qFormat/>
    <w:rsid w:val="001E0CB7"/>
    <w:pPr>
      <w:numPr>
        <w:ilvl w:val="3"/>
      </w:numPr>
      <w:tabs>
        <w:tab w:val="clear" w:pos="993"/>
        <w:tab w:val="left" w:pos="1276"/>
      </w:tabs>
      <w:outlineLvl w:val="3"/>
    </w:pPr>
    <w:rPr>
      <w:b w:val="0"/>
      <w:i/>
      <w:u w:val="single"/>
    </w:rPr>
  </w:style>
  <w:style w:type="paragraph" w:styleId="Titre5">
    <w:name w:val="heading 5"/>
    <w:basedOn w:val="Titre4"/>
    <w:next w:val="Corpsdetexte"/>
    <w:autoRedefine/>
    <w:qFormat/>
    <w:rsid w:val="009D32EE"/>
    <w:pPr>
      <w:numPr>
        <w:ilvl w:val="4"/>
      </w:numPr>
      <w:tabs>
        <w:tab w:val="clear" w:pos="1276"/>
        <w:tab w:val="left" w:pos="1418"/>
      </w:tabs>
      <w:outlineLvl w:val="4"/>
    </w:pPr>
    <w:rPr>
      <w:i w:val="0"/>
      <w:u w:val="none"/>
    </w:rPr>
  </w:style>
  <w:style w:type="paragraph" w:styleId="Titre6">
    <w:name w:val="heading 6"/>
    <w:basedOn w:val="Normal"/>
    <w:next w:val="Normal"/>
    <w:pPr>
      <w:keepNext/>
      <w:numPr>
        <w:ilvl w:val="5"/>
        <w:numId w:val="1"/>
      </w:numPr>
      <w:outlineLvl w:val="5"/>
    </w:pPr>
    <w:rPr>
      <w:i/>
      <w:color w:val="0000FF"/>
      <w:sz w:val="24"/>
    </w:rPr>
  </w:style>
  <w:style w:type="paragraph" w:styleId="Titre7">
    <w:name w:val="heading 7"/>
    <w:basedOn w:val="Normal"/>
    <w:next w:val="Normal"/>
    <w:pPr>
      <w:keepNext/>
      <w:numPr>
        <w:ilvl w:val="6"/>
        <w:numId w:val="1"/>
      </w:numPr>
      <w:outlineLvl w:val="6"/>
    </w:pPr>
    <w:rPr>
      <w:sz w:val="24"/>
    </w:rPr>
  </w:style>
  <w:style w:type="paragraph" w:styleId="Titre8">
    <w:name w:val="heading 8"/>
    <w:basedOn w:val="Normal"/>
    <w:next w:val="Normal"/>
    <w:pPr>
      <w:keepNext/>
      <w:numPr>
        <w:ilvl w:val="7"/>
        <w:numId w:val="1"/>
      </w:numPr>
      <w:pBdr>
        <w:left w:val="single" w:sz="4" w:space="4" w:color="auto"/>
      </w:pBdr>
      <w:outlineLvl w:val="7"/>
    </w:pPr>
    <w:rPr>
      <w:i/>
      <w:color w:val="FF0000"/>
      <w:sz w:val="24"/>
    </w:rPr>
  </w:style>
  <w:style w:type="paragraph" w:styleId="Titre9">
    <w:name w:val="heading 9"/>
    <w:basedOn w:val="Normal"/>
    <w:next w:val="Normal"/>
    <w:pPr>
      <w:keepNext/>
      <w:numPr>
        <w:ilvl w:val="8"/>
        <w:numId w:val="1"/>
      </w:numPr>
      <w:jc w:val="center"/>
      <w:outlineLvl w:val="8"/>
    </w:pPr>
    <w:rPr>
      <w:b/>
      <w:i/>
      <w:sz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Corpsdetexte">
    <w:name w:val="Body Text"/>
    <w:basedOn w:val="Normal"/>
    <w:link w:val="CorpsdetexteCar"/>
    <w:qFormat/>
    <w:rsid w:val="004F783E"/>
    <w:pPr>
      <w:spacing w:before="120" w:after="240"/>
    </w:pPr>
    <w:rPr>
      <w:rFonts w:cs="Arial"/>
    </w:rPr>
  </w:style>
  <w:style w:type="paragraph" w:styleId="En-tte">
    <w:name w:val="header"/>
    <w:basedOn w:val="Normal"/>
    <w:pPr>
      <w:tabs>
        <w:tab w:val="center" w:pos="4536"/>
        <w:tab w:val="right" w:pos="9072"/>
      </w:tabs>
    </w:pPr>
  </w:style>
  <w:style w:type="paragraph" w:styleId="Pieddepage">
    <w:name w:val="footer"/>
    <w:basedOn w:val="Normal"/>
    <w:link w:val="PieddepageCar"/>
    <w:pPr>
      <w:jc w:val="center"/>
    </w:pPr>
  </w:style>
  <w:style w:type="character" w:customStyle="1" w:styleId="PieddepageCar">
    <w:name w:val="Pied de page Car"/>
    <w:link w:val="Pieddepage"/>
    <w:rsid w:val="00C67FEE"/>
    <w:rPr>
      <w:rFonts w:ascii="Century Gothic" w:hAnsi="Century Gothic"/>
    </w:rPr>
  </w:style>
  <w:style w:type="paragraph" w:styleId="TM1">
    <w:name w:val="toc 1"/>
    <w:basedOn w:val="Normal"/>
    <w:next w:val="Normal"/>
    <w:autoRedefine/>
    <w:uiPriority w:val="39"/>
    <w:rsid w:val="002C2939"/>
    <w:pPr>
      <w:tabs>
        <w:tab w:val="left" w:pos="426"/>
        <w:tab w:val="right" w:leader="dot" w:pos="9061"/>
      </w:tabs>
      <w:spacing w:before="240" w:after="120"/>
    </w:pPr>
  </w:style>
  <w:style w:type="paragraph" w:styleId="TM2">
    <w:name w:val="toc 2"/>
    <w:basedOn w:val="Normal"/>
    <w:next w:val="Normal"/>
    <w:autoRedefine/>
    <w:uiPriority w:val="39"/>
    <w:rsid w:val="009D32EE"/>
    <w:pPr>
      <w:tabs>
        <w:tab w:val="left" w:pos="880"/>
        <w:tab w:val="right" w:leader="dot" w:pos="9061"/>
      </w:tabs>
      <w:ind w:left="198"/>
    </w:pPr>
  </w:style>
  <w:style w:type="paragraph" w:styleId="TM3">
    <w:name w:val="toc 3"/>
    <w:basedOn w:val="Normal"/>
    <w:next w:val="Normal"/>
    <w:autoRedefine/>
    <w:uiPriority w:val="39"/>
    <w:pPr>
      <w:ind w:left="400"/>
    </w:pPr>
  </w:style>
  <w:style w:type="paragraph" w:customStyle="1" w:styleId="Style1">
    <w:name w:val="Style1"/>
    <w:basedOn w:val="Normal"/>
    <w:autoRedefine/>
    <w:rsid w:val="00E277EA"/>
    <w:pPr>
      <w:pageBreakBefore/>
      <w:spacing w:line="360" w:lineRule="auto"/>
      <w:jc w:val="center"/>
    </w:pPr>
    <w:rPr>
      <w:b/>
      <w:sz w:val="52"/>
      <w:u w:val="single"/>
    </w:rPr>
  </w:style>
  <w:style w:type="paragraph" w:customStyle="1" w:styleId="Normal2">
    <w:name w:val="Normal2"/>
    <w:basedOn w:val="Normal"/>
    <w:autoRedefine/>
    <w:rPr>
      <w:i/>
    </w:rPr>
  </w:style>
  <w:style w:type="paragraph" w:styleId="Retraitcorpsdetexte">
    <w:name w:val="Body Text Indent"/>
    <w:basedOn w:val="Normal"/>
    <w:pPr>
      <w:pBdr>
        <w:top w:val="single" w:sz="4" w:space="16" w:color="auto"/>
        <w:left w:val="single" w:sz="4" w:space="4" w:color="auto"/>
        <w:bottom w:val="single" w:sz="4" w:space="15" w:color="auto"/>
        <w:right w:val="single" w:sz="4" w:space="4" w:color="auto"/>
      </w:pBdr>
      <w:shd w:val="pct12" w:color="auto" w:fill="FFFFFF"/>
      <w:ind w:left="3402"/>
      <w:jc w:val="center"/>
    </w:pPr>
    <w:rPr>
      <w:b/>
      <w:i/>
      <w:sz w:val="28"/>
    </w:rPr>
  </w:style>
  <w:style w:type="paragraph" w:customStyle="1" w:styleId="Corpsdetexte21">
    <w:name w:val="Corps de texte 21"/>
    <w:basedOn w:val="Normal"/>
    <w:rPr>
      <w:rFonts w:ascii="Times New Roman" w:hAnsi="Times New Roman"/>
      <w:b/>
      <w:i/>
      <w:color w:val="0000FF"/>
      <w:sz w:val="24"/>
    </w:rPr>
  </w:style>
  <w:style w:type="paragraph" w:styleId="Retraitcorpsdetexte2">
    <w:name w:val="Body Text Indent 2"/>
    <w:basedOn w:val="Normal"/>
    <w:pPr>
      <w:ind w:left="2124" w:firstLine="6"/>
    </w:pPr>
    <w:rPr>
      <w:rFonts w:ascii="Times New Roman" w:hAnsi="Times New Roman"/>
      <w:i/>
      <w:sz w:val="24"/>
    </w:rPr>
  </w:style>
  <w:style w:type="paragraph" w:styleId="Corpsdetexte2">
    <w:name w:val="Body Text 2"/>
    <w:basedOn w:val="Normal"/>
    <w:rPr>
      <w:b/>
      <w:bCs/>
      <w:color w:val="FF0000"/>
    </w:rPr>
  </w:style>
  <w:style w:type="character" w:styleId="Numrodepage">
    <w:name w:val="page number"/>
    <w:basedOn w:val="Policepardfaut"/>
  </w:style>
  <w:style w:type="table" w:styleId="Tableauweb1">
    <w:name w:val="Table Web 1"/>
    <w:basedOn w:val="TableauNormal"/>
    <w:rsid w:val="000200DD"/>
    <w:pPr>
      <w:spacing w:after="200" w:line="252" w:lineRule="auto"/>
    </w:pPr>
    <w:rPr>
      <w:rFonts w:asciiTheme="majorHAnsi" w:eastAsiaTheme="majorEastAsia" w:hAnsiTheme="majorHAnsi" w:cstheme="majorBidi"/>
      <w:sz w:val="22"/>
      <w:szCs w:val="22"/>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styleId="Marquedecommentaire">
    <w:name w:val="annotation reference"/>
    <w:basedOn w:val="Policepardfaut"/>
    <w:uiPriority w:val="99"/>
    <w:unhideWhenUsed/>
    <w:rsid w:val="00374FD9"/>
    <w:rPr>
      <w:sz w:val="16"/>
      <w:szCs w:val="16"/>
    </w:rPr>
  </w:style>
  <w:style w:type="paragraph" w:styleId="Commentaire">
    <w:name w:val="annotation text"/>
    <w:basedOn w:val="Normal"/>
    <w:link w:val="CommentaireCar"/>
    <w:uiPriority w:val="99"/>
    <w:unhideWhenUsed/>
    <w:rsid w:val="00374FD9"/>
  </w:style>
  <w:style w:type="character" w:customStyle="1" w:styleId="CommentaireCar">
    <w:name w:val="Commentaire Car"/>
    <w:basedOn w:val="Policepardfaut"/>
    <w:link w:val="Commentaire"/>
    <w:uiPriority w:val="99"/>
    <w:rsid w:val="00374FD9"/>
    <w:rPr>
      <w:rFonts w:ascii="Arial" w:hAnsi="Arial"/>
      <w:color w:val="000000"/>
    </w:rPr>
  </w:style>
  <w:style w:type="paragraph" w:styleId="Objetducommentaire">
    <w:name w:val="annotation subject"/>
    <w:basedOn w:val="Commentaire"/>
    <w:next w:val="Commentaire"/>
    <w:link w:val="ObjetducommentaireCar"/>
    <w:semiHidden/>
    <w:unhideWhenUsed/>
    <w:rsid w:val="00374FD9"/>
    <w:rPr>
      <w:b/>
      <w:bCs/>
    </w:rPr>
  </w:style>
  <w:style w:type="character" w:customStyle="1" w:styleId="ObjetducommentaireCar">
    <w:name w:val="Objet du commentaire Car"/>
    <w:basedOn w:val="CommentaireCar"/>
    <w:link w:val="Objetducommentaire"/>
    <w:semiHidden/>
    <w:rsid w:val="00374FD9"/>
    <w:rPr>
      <w:rFonts w:ascii="Arial" w:hAnsi="Arial"/>
      <w:b/>
      <w:bCs/>
      <w:color w:val="000000"/>
    </w:rPr>
  </w:style>
  <w:style w:type="paragraph" w:styleId="Textedebulles">
    <w:name w:val="Balloon Text"/>
    <w:basedOn w:val="Normal"/>
    <w:link w:val="TextedebullesCar"/>
    <w:semiHidden/>
    <w:unhideWhenUsed/>
    <w:rsid w:val="00374FD9"/>
    <w:rPr>
      <w:rFonts w:ascii="Tahoma" w:hAnsi="Tahoma" w:cs="Tahoma"/>
      <w:sz w:val="16"/>
      <w:szCs w:val="16"/>
    </w:rPr>
  </w:style>
  <w:style w:type="character" w:customStyle="1" w:styleId="TextedebullesCar">
    <w:name w:val="Texte de bulles Car"/>
    <w:basedOn w:val="Policepardfaut"/>
    <w:link w:val="Textedebulles"/>
    <w:semiHidden/>
    <w:rsid w:val="00374FD9"/>
    <w:rPr>
      <w:rFonts w:ascii="Tahoma" w:hAnsi="Tahoma" w:cs="Tahoma"/>
      <w:color w:val="000000"/>
      <w:sz w:val="16"/>
      <w:szCs w:val="16"/>
    </w:rPr>
  </w:style>
  <w:style w:type="paragraph" w:styleId="Rvision">
    <w:name w:val="Revision"/>
    <w:hidden/>
    <w:uiPriority w:val="99"/>
    <w:semiHidden/>
    <w:rsid w:val="00600370"/>
    <w:rPr>
      <w:rFonts w:ascii="Arial" w:hAnsi="Arial"/>
      <w:color w:val="000000"/>
    </w:rPr>
  </w:style>
  <w:style w:type="paragraph" w:styleId="Paragraphedeliste">
    <w:name w:val="List Paragraph"/>
    <w:aliases w:val="Paragraphe de liste2,List1,List11,Nomios - Paragraphe de liste"/>
    <w:basedOn w:val="Corpsdetexte"/>
    <w:link w:val="ParagraphedelisteCar"/>
    <w:uiPriority w:val="34"/>
    <w:qFormat/>
    <w:rsid w:val="004F783E"/>
    <w:pPr>
      <w:numPr>
        <w:numId w:val="2"/>
      </w:numPr>
      <w:spacing w:before="0" w:after="0"/>
      <w:ind w:left="714" w:hanging="357"/>
    </w:pPr>
  </w:style>
  <w:style w:type="paragraph" w:customStyle="1" w:styleId="Findeliste">
    <w:name w:val="Fin de liste"/>
    <w:basedOn w:val="Paragraphedeliste"/>
    <w:next w:val="Corpsdetexte"/>
    <w:qFormat/>
    <w:rsid w:val="005C26DD"/>
    <w:pPr>
      <w:spacing w:after="180"/>
    </w:pPr>
    <w:rPr>
      <w:rFonts w:cs="Times New Roman"/>
    </w:rPr>
  </w:style>
  <w:style w:type="paragraph" w:customStyle="1" w:styleId="A">
    <w:name w:val="A"/>
    <w:rsid w:val="00406914"/>
    <w:pPr>
      <w:spacing w:before="60" w:after="60"/>
      <w:jc w:val="both"/>
    </w:pPr>
    <w:rPr>
      <w:sz w:val="22"/>
    </w:rPr>
  </w:style>
  <w:style w:type="paragraph" w:customStyle="1" w:styleId="TabT10">
    <w:name w:val="Tab T10"/>
    <w:basedOn w:val="Normal"/>
    <w:rsid w:val="007D2A8C"/>
    <w:pPr>
      <w:spacing w:before="20" w:after="20"/>
      <w:ind w:left="57" w:right="57"/>
      <w:jc w:val="left"/>
    </w:pPr>
    <w:rPr>
      <w:rFonts w:ascii="Times New Roman" w:hAnsi="Times New Roman"/>
    </w:rPr>
  </w:style>
  <w:style w:type="paragraph" w:customStyle="1" w:styleId="CadreT11">
    <w:name w:val="Cadre T11"/>
    <w:basedOn w:val="Normal"/>
    <w:rsid w:val="007D2A8C"/>
    <w:pPr>
      <w:tabs>
        <w:tab w:val="right" w:pos="851"/>
      </w:tabs>
      <w:spacing w:before="40" w:after="40"/>
      <w:jc w:val="center"/>
    </w:pPr>
    <w:rPr>
      <w:rFonts w:ascii="Times New Roman" w:hAnsi="Times New Roman"/>
      <w:b/>
      <w:sz w:val="22"/>
    </w:rPr>
  </w:style>
  <w:style w:type="paragraph" w:styleId="Notedebasdepage">
    <w:name w:val="footnote text"/>
    <w:basedOn w:val="Normal"/>
    <w:link w:val="NotedebasdepageCar"/>
    <w:rsid w:val="006B1D37"/>
    <w:rPr>
      <w:rFonts w:ascii="Arial" w:hAnsi="Arial"/>
      <w:color w:val="000000"/>
    </w:rPr>
  </w:style>
  <w:style w:type="character" w:customStyle="1" w:styleId="NotedebasdepageCar">
    <w:name w:val="Note de bas de page Car"/>
    <w:basedOn w:val="Policepardfaut"/>
    <w:link w:val="Notedebasdepage"/>
    <w:rsid w:val="006B1D37"/>
    <w:rPr>
      <w:rFonts w:ascii="Arial" w:hAnsi="Arial"/>
      <w:color w:val="000000"/>
    </w:rPr>
  </w:style>
  <w:style w:type="character" w:styleId="Appelnotedebasdep">
    <w:name w:val="footnote reference"/>
    <w:rsid w:val="006B1D37"/>
    <w:rPr>
      <w:vertAlign w:val="superscript"/>
    </w:rPr>
  </w:style>
  <w:style w:type="paragraph" w:customStyle="1" w:styleId="ttedeliste">
    <w:name w:val="tête de liste"/>
    <w:basedOn w:val="Corpsdetexte"/>
    <w:next w:val="Paragraphedeliste"/>
    <w:link w:val="ttedelisteCar"/>
    <w:qFormat/>
    <w:rsid w:val="005C26DD"/>
    <w:pPr>
      <w:keepNext/>
      <w:spacing w:after="0"/>
    </w:pPr>
  </w:style>
  <w:style w:type="paragraph" w:customStyle="1" w:styleId="D">
    <w:name w:val="D"/>
    <w:rsid w:val="001E0CB7"/>
    <w:pPr>
      <w:keepNext/>
      <w:keepLines/>
      <w:spacing w:before="20" w:after="20"/>
    </w:pPr>
    <w:rPr>
      <w:sz w:val="22"/>
    </w:rPr>
  </w:style>
  <w:style w:type="character" w:customStyle="1" w:styleId="CorpsdetexteCar">
    <w:name w:val="Corps de texte Car"/>
    <w:basedOn w:val="Policepardfaut"/>
    <w:link w:val="Corpsdetexte"/>
    <w:rsid w:val="004F783E"/>
    <w:rPr>
      <w:rFonts w:ascii="Century Gothic" w:hAnsi="Century Gothic" w:cs="Arial"/>
    </w:rPr>
  </w:style>
  <w:style w:type="character" w:customStyle="1" w:styleId="ttedelisteCar">
    <w:name w:val="tête de liste Car"/>
    <w:basedOn w:val="CorpsdetexteCar"/>
    <w:link w:val="ttedeliste"/>
    <w:rsid w:val="005C26DD"/>
    <w:rPr>
      <w:rFonts w:ascii="Century Gothic" w:hAnsi="Century Gothic" w:cs="Arial"/>
    </w:rPr>
  </w:style>
  <w:style w:type="character" w:customStyle="1" w:styleId="Style115pt">
    <w:name w:val="Style 115 pt"/>
    <w:rsid w:val="007215FC"/>
    <w:rPr>
      <w:sz w:val="24"/>
    </w:rPr>
  </w:style>
  <w:style w:type="paragraph" w:styleId="Tabledesillustrations">
    <w:name w:val="table of figures"/>
    <w:basedOn w:val="Normal"/>
    <w:next w:val="Normal"/>
    <w:rsid w:val="007215FC"/>
    <w:pPr>
      <w:keepLines/>
      <w:tabs>
        <w:tab w:val="right" w:leader="dot" w:pos="9986"/>
      </w:tabs>
      <w:spacing w:before="120" w:line="240" w:lineRule="atLeast"/>
      <w:ind w:left="720"/>
      <w:jc w:val="left"/>
    </w:pPr>
    <w:rPr>
      <w:rFonts w:ascii="Times New Roman" w:hAnsi="Times New Roman"/>
      <w:caps/>
      <w:color w:val="000000"/>
    </w:rPr>
  </w:style>
  <w:style w:type="table" w:styleId="Grilledutableau">
    <w:name w:val="Table Grid"/>
    <w:basedOn w:val="TableauNormal"/>
    <w:rsid w:val="000F05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re2Titre211H2CAPITOLO">
    <w:name w:val="Titre 2.Titre 2 §1.§1.H2.CAPITOLO"/>
    <w:basedOn w:val="Normal"/>
    <w:next w:val="Normal"/>
    <w:link w:val="Titre2Titre211H2CAPITOLOCar"/>
    <w:rsid w:val="00DA60E9"/>
    <w:pPr>
      <w:keepNext/>
      <w:keepLines/>
      <w:pageBreakBefore/>
      <w:pBdr>
        <w:top w:val="single" w:sz="4" w:space="1" w:color="auto" w:shadow="1"/>
        <w:left w:val="single" w:sz="4" w:space="4" w:color="auto" w:shadow="1"/>
        <w:bottom w:val="single" w:sz="4" w:space="0" w:color="auto" w:shadow="1"/>
        <w:right w:val="single" w:sz="4" w:space="4" w:color="auto" w:shadow="1"/>
      </w:pBdr>
      <w:shd w:val="pct12" w:color="auto" w:fill="FFFFFF"/>
      <w:tabs>
        <w:tab w:val="num" w:pos="576"/>
      </w:tabs>
      <w:spacing w:before="480" w:after="480"/>
      <w:ind w:left="576" w:hanging="576"/>
      <w:jc w:val="left"/>
      <w:outlineLvl w:val="1"/>
    </w:pPr>
    <w:rPr>
      <w:rFonts w:ascii="Arial" w:hAnsi="Arial" w:cs="Arial"/>
      <w:b/>
      <w:bCs/>
      <w:caps/>
    </w:rPr>
  </w:style>
  <w:style w:type="character" w:customStyle="1" w:styleId="Titre2Titre211H2CAPITOLOCar">
    <w:name w:val="Titre 2.Titre 2 §1.§1.H2.CAPITOLO Car"/>
    <w:link w:val="Titre2Titre211H2CAPITOLO"/>
    <w:rsid w:val="00DA60E9"/>
    <w:rPr>
      <w:rFonts w:ascii="Arial" w:hAnsi="Arial" w:cs="Arial"/>
      <w:b/>
      <w:bCs/>
      <w:caps/>
      <w:shd w:val="pct12" w:color="auto" w:fill="FFFFFF"/>
    </w:rPr>
  </w:style>
  <w:style w:type="paragraph" w:customStyle="1" w:styleId="Normaltableau">
    <w:name w:val="Normal tableau"/>
    <w:basedOn w:val="Normal"/>
    <w:link w:val="NormaltableauCar"/>
    <w:rsid w:val="00DA60E9"/>
    <w:rPr>
      <w:rFonts w:ascii="Arial" w:hAnsi="Arial" w:cs="Arial"/>
    </w:rPr>
  </w:style>
  <w:style w:type="character" w:customStyle="1" w:styleId="NormaltableauCar">
    <w:name w:val="Normal tableau Car"/>
    <w:link w:val="Normaltableau"/>
    <w:rsid w:val="00DA60E9"/>
    <w:rPr>
      <w:rFonts w:ascii="Arial" w:hAnsi="Arial" w:cs="Arial"/>
    </w:rPr>
  </w:style>
  <w:style w:type="paragraph" w:customStyle="1" w:styleId="Enumtableaunorm">
    <w:name w:val="Enum tableau norm"/>
    <w:basedOn w:val="Normal"/>
    <w:rsid w:val="00DA60E9"/>
    <w:pPr>
      <w:numPr>
        <w:numId w:val="3"/>
      </w:numPr>
    </w:pPr>
    <w:rPr>
      <w:rFonts w:ascii="Arial" w:hAnsi="Arial" w:cs="Arial"/>
    </w:rPr>
  </w:style>
  <w:style w:type="paragraph" w:customStyle="1" w:styleId="EnumTableau">
    <w:name w:val="Enum Tableau"/>
    <w:basedOn w:val="Normal"/>
    <w:link w:val="EnumTableauCar"/>
    <w:rsid w:val="00DA60E9"/>
    <w:rPr>
      <w:rFonts w:ascii="Arial" w:hAnsi="Arial" w:cs="Arial"/>
    </w:rPr>
  </w:style>
  <w:style w:type="character" w:customStyle="1" w:styleId="EnumTableauCar">
    <w:name w:val="Enum Tableau Car"/>
    <w:link w:val="EnumTableau"/>
    <w:rsid w:val="00DA60E9"/>
    <w:rPr>
      <w:rFonts w:ascii="Arial" w:hAnsi="Arial" w:cs="Arial"/>
    </w:rPr>
  </w:style>
  <w:style w:type="character" w:styleId="Textedelespacerserv">
    <w:name w:val="Placeholder Text"/>
    <w:basedOn w:val="Policepardfaut"/>
    <w:uiPriority w:val="99"/>
    <w:semiHidden/>
    <w:rsid w:val="007A1A00"/>
    <w:rPr>
      <w:color w:val="808080"/>
    </w:rPr>
  </w:style>
  <w:style w:type="paragraph" w:customStyle="1" w:styleId="L2">
    <w:name w:val="L2"/>
    <w:basedOn w:val="Normal"/>
    <w:link w:val="L2Car1"/>
    <w:qFormat/>
    <w:rsid w:val="00AE1BA4"/>
    <w:pPr>
      <w:widowControl w:val="0"/>
      <w:numPr>
        <w:ilvl w:val="1"/>
        <w:numId w:val="4"/>
      </w:numPr>
      <w:overflowPunct w:val="0"/>
      <w:autoSpaceDE w:val="0"/>
      <w:autoSpaceDN w:val="0"/>
      <w:adjustRightInd w:val="0"/>
      <w:spacing w:before="120" w:line="216" w:lineRule="auto"/>
      <w:textAlignment w:val="baseline"/>
    </w:pPr>
    <w:rPr>
      <w:rFonts w:ascii="Calibri" w:hAnsi="Calibri"/>
      <w:color w:val="333333"/>
      <w:sz w:val="22"/>
      <w:szCs w:val="22"/>
    </w:rPr>
  </w:style>
  <w:style w:type="character" w:customStyle="1" w:styleId="L2Car1">
    <w:name w:val="L2 Car1"/>
    <w:link w:val="L2"/>
    <w:rsid w:val="00AE1BA4"/>
    <w:rPr>
      <w:rFonts w:ascii="Calibri" w:hAnsi="Calibri"/>
      <w:color w:val="333333"/>
      <w:sz w:val="22"/>
      <w:szCs w:val="22"/>
    </w:rPr>
  </w:style>
  <w:style w:type="character" w:customStyle="1" w:styleId="ParagraphedelisteCar">
    <w:name w:val="Paragraphe de liste Car"/>
    <w:aliases w:val="Paragraphe de liste2 Car,List1 Car,List11 Car,Nomios - Paragraphe de liste Car"/>
    <w:basedOn w:val="Policepardfaut"/>
    <w:link w:val="Paragraphedeliste"/>
    <w:uiPriority w:val="34"/>
    <w:rsid w:val="00AE1BA4"/>
    <w:rPr>
      <w:rFonts w:ascii="Century Gothic" w:hAnsi="Century Gothic" w:cs="Arial"/>
    </w:rPr>
  </w:style>
  <w:style w:type="character" w:styleId="Mention">
    <w:name w:val="Mention"/>
    <w:basedOn w:val="Policepardfaut"/>
    <w:uiPriority w:val="99"/>
    <w:unhideWhenUsed/>
    <w:rsid w:val="00494089"/>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5550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9966A5869CA144AA9A2714ED3A9394DD"/>
        <w:category>
          <w:name w:val="Général"/>
          <w:gallery w:val="placeholder"/>
        </w:category>
        <w:types>
          <w:type w:val="bbPlcHdr"/>
        </w:types>
        <w:behaviors>
          <w:behavior w:val="content"/>
        </w:behaviors>
        <w:guid w:val="{9041B353-B202-4E26-9454-8FBFF3CA3DDA}"/>
      </w:docPartPr>
      <w:docPartBody>
        <w:p w:rsidR="00EA65F3" w:rsidRDefault="00AD24C7">
          <w:r w:rsidRPr="00BA407B">
            <w:rPr>
              <w:rStyle w:val="Textedelespacerserv"/>
            </w:rPr>
            <w:t>[Titre ]</w:t>
          </w:r>
        </w:p>
      </w:docPartBody>
    </w:docPart>
    <w:docPart>
      <w:docPartPr>
        <w:name w:val="96B01FCF5AF643EC97A307B9BD1D12F7"/>
        <w:category>
          <w:name w:val="Général"/>
          <w:gallery w:val="placeholder"/>
        </w:category>
        <w:types>
          <w:type w:val="bbPlcHdr"/>
        </w:types>
        <w:behaviors>
          <w:behavior w:val="content"/>
        </w:behaviors>
        <w:guid w:val="{0F811731-5A8F-45BF-B94D-AE8B374E463A}"/>
      </w:docPartPr>
      <w:docPartBody>
        <w:p w:rsidR="00EF20B3" w:rsidRDefault="00EA65F3">
          <w:r w:rsidRPr="00710793">
            <w:rPr>
              <w:rStyle w:val="Textedelespacerserv"/>
            </w:rPr>
            <w:t>[Titre ]</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D24C7"/>
    <w:rsid w:val="00005117"/>
    <w:rsid w:val="000752CC"/>
    <w:rsid w:val="000F405B"/>
    <w:rsid w:val="001007C9"/>
    <w:rsid w:val="002A5044"/>
    <w:rsid w:val="00372295"/>
    <w:rsid w:val="00403089"/>
    <w:rsid w:val="00514A11"/>
    <w:rsid w:val="005324CE"/>
    <w:rsid w:val="005B5C95"/>
    <w:rsid w:val="00791AC0"/>
    <w:rsid w:val="008A3322"/>
    <w:rsid w:val="009C2EFD"/>
    <w:rsid w:val="00A3307E"/>
    <w:rsid w:val="00AD24C7"/>
    <w:rsid w:val="00AD39B2"/>
    <w:rsid w:val="00B35783"/>
    <w:rsid w:val="00C762BF"/>
    <w:rsid w:val="00CB3425"/>
    <w:rsid w:val="00CC27C7"/>
    <w:rsid w:val="00CC6CA8"/>
    <w:rsid w:val="00CD6472"/>
    <w:rsid w:val="00CE60B8"/>
    <w:rsid w:val="00EA6047"/>
    <w:rsid w:val="00EA65F3"/>
    <w:rsid w:val="00EF20B3"/>
    <w:rsid w:val="00F00B83"/>
    <w:rsid w:val="00F50AEE"/>
    <w:rsid w:val="00F76D2C"/>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fr-FR" w:eastAsia="fr-F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D24C7"/>
    <w:rPr>
      <w:rFonts w:cs="Times New Roman"/>
      <w:sz w:val="3276"/>
      <w:szCs w:val="327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Textedelespacerserv">
    <w:name w:val="Placeholder Text"/>
    <w:basedOn w:val="Policepardfaut"/>
    <w:uiPriority w:val="99"/>
    <w:semiHidden/>
    <w:rsid w:val="00EA65F3"/>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dd40d6cd-cf9a-48bb-ae3b-118b27606abb" xsi:nil="true"/>
    <lcf76f155ced4ddcb4097134ff3c332f xmlns="f778f2a2-46ec-47db-a83f-b8ebf255709b">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447661888CF6924BA77C4E5B1BDC3F56" ma:contentTypeVersion="17" ma:contentTypeDescription="Create a new document." ma:contentTypeScope="" ma:versionID="abf1eb22542686d3a4495a34a67facdf">
  <xsd:schema xmlns:xsd="http://www.w3.org/2001/XMLSchema" xmlns:xs="http://www.w3.org/2001/XMLSchema" xmlns:p="http://schemas.microsoft.com/office/2006/metadata/properties" xmlns:ns2="f778f2a2-46ec-47db-a83f-b8ebf255709b" xmlns:ns3="dd40d6cd-cf9a-48bb-ae3b-118b27606abb" targetNamespace="http://schemas.microsoft.com/office/2006/metadata/properties" ma:root="true" ma:fieldsID="eb5b1fcdec41391a1827812b4912ed79" ns2:_="" ns3:_="">
    <xsd:import namespace="f778f2a2-46ec-47db-a83f-b8ebf255709b"/>
    <xsd:import namespace="dd40d6cd-cf9a-48bb-ae3b-118b27606abb"/>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lcf76f155ced4ddcb4097134ff3c332f" minOccurs="0"/>
                <xsd:element ref="ns3:TaxCatchAll" minOccurs="0"/>
                <xsd:element ref="ns2:MediaServiceObjectDetectorVersions" minOccurs="0"/>
                <xsd:element ref="ns2:MediaServiceSearchPropertie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778f2a2-46ec-47db-a83f-b8ebf255709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60aaf945-f10e-4b2e-a177-b08e60ed7235"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DateTaken" ma:index="23" nillable="true" ma:displayName="MediaServiceDateTaken" ma:hidden="true" ma:indexed="true" ma:internalName="MediaServiceDateTaken" ma:readOnly="true">
      <xsd:simpleType>
        <xsd:restriction base="dms:Text"/>
      </xsd:simpleType>
    </xsd:element>
    <xsd:element name="MediaLengthInSeconds" ma:index="24"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d40d6cd-cf9a-48bb-ae3b-118b27606abb"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5171deb0-b965-40ef-a993-6bf770bac4be}" ma:internalName="TaxCatchAll" ma:showField="CatchAllData" ma:web="dd40d6cd-cf9a-48bb-ae3b-118b27606ab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9D9EF7-ABD2-42FC-B014-33F97A05BB14}">
  <ds:schemaRefs>
    <ds:schemaRef ds:uri="http://schemas.microsoft.com/sharepoint/v3/contenttype/forms"/>
  </ds:schemaRefs>
</ds:datastoreItem>
</file>

<file path=customXml/itemProps2.xml><?xml version="1.0" encoding="utf-8"?>
<ds:datastoreItem xmlns:ds="http://schemas.openxmlformats.org/officeDocument/2006/customXml" ds:itemID="{5C2F8FCB-A636-4F48-A539-C796F19BD91D}">
  <ds:schemaRefs>
    <ds:schemaRef ds:uri="http://schemas.microsoft.com/office/2006/metadata/properties"/>
    <ds:schemaRef ds:uri="http://schemas.microsoft.com/office/infopath/2007/PartnerControls"/>
    <ds:schemaRef ds:uri="dd40d6cd-cf9a-48bb-ae3b-118b27606abb"/>
    <ds:schemaRef ds:uri="f778f2a2-46ec-47db-a83f-b8ebf255709b"/>
  </ds:schemaRefs>
</ds:datastoreItem>
</file>

<file path=customXml/itemProps3.xml><?xml version="1.0" encoding="utf-8"?>
<ds:datastoreItem xmlns:ds="http://schemas.openxmlformats.org/officeDocument/2006/customXml" ds:itemID="{6268DD33-30E7-4E79-99A1-343F709D4C0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778f2a2-46ec-47db-a83f-b8ebf255709b"/>
    <ds:schemaRef ds:uri="dd40d6cd-cf9a-48bb-ae3b-118b27606ab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04012CD-44D3-4B7F-96A1-255233FD2D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12</Pages>
  <Words>1087</Words>
  <Characters>5886</Characters>
  <Application>Microsoft Office Word</Application>
  <DocSecurity>0</DocSecurity>
  <Lines>49</Lines>
  <Paragraphs>13</Paragraphs>
  <ScaleCrop>false</ScaleCrop>
  <HeadingPairs>
    <vt:vector size="2" baseType="variant">
      <vt:variant>
        <vt:lpstr>Titre</vt:lpstr>
      </vt:variant>
      <vt:variant>
        <vt:i4>1</vt:i4>
      </vt:variant>
    </vt:vector>
  </HeadingPairs>
  <TitlesOfParts>
    <vt:vector size="1" baseType="lpstr">
      <vt:lpstr>25.24.IT lot 3</vt:lpstr>
    </vt:vector>
  </TitlesOfParts>
  <Company/>
  <LinksUpToDate>false</LinksUpToDate>
  <CharactersWithSpaces>6960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25.24.IT lot 3</dc:title>
  <dc:subject/>
  <dc:creator>GUILLARD Anne</dc:creator>
  <cp:keywords/>
  <cp:lastModifiedBy>NDIKA Anthony</cp:lastModifiedBy>
  <cp:revision>7</cp:revision>
  <dcterms:created xsi:type="dcterms:W3CDTF">2026-02-16T16:16:00Z</dcterms:created>
  <dcterms:modified xsi:type="dcterms:W3CDTF">2026-03-20T13:37:00Z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0x010100447661888CF6924BA77C4E5B1BDC3F56</vt:lpwstr>
  </property>
  <property fmtid="{D5CDD505-2E9C-101B-9397-08002B2CF9AE}" pid="3" name="MediaServiceImageTags">
    <vt:lpwstr/>
  </property>
</Properties>
</file>